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36364" w14:textId="77777777" w:rsidR="000D3F23" w:rsidRDefault="000D3F23" w:rsidP="00521E14">
      <w:pPr>
        <w:widowControl w:val="0"/>
        <w:suppressAutoHyphens/>
        <w:spacing w:after="0" w:line="240" w:lineRule="auto"/>
        <w:rPr>
          <w:b/>
        </w:rPr>
      </w:pPr>
    </w:p>
    <w:p w14:paraId="6078CE37" w14:textId="77777777" w:rsidR="000D3F23" w:rsidRDefault="000D3F23" w:rsidP="000D3F23">
      <w:pPr>
        <w:widowControl w:val="0"/>
        <w:suppressAutoHyphens/>
        <w:spacing w:after="0" w:line="240" w:lineRule="auto"/>
        <w:ind w:firstLine="709"/>
        <w:jc w:val="center"/>
        <w:rPr>
          <w:b/>
        </w:rPr>
      </w:pPr>
    </w:p>
    <w:p w14:paraId="158BFA7C" w14:textId="21C8F388" w:rsidR="000D3F23" w:rsidRDefault="000D3F23" w:rsidP="000D3F23">
      <w:pPr>
        <w:tabs>
          <w:tab w:val="left" w:pos="709"/>
          <w:tab w:val="left" w:pos="851"/>
        </w:tabs>
        <w:spacing w:after="240"/>
        <w:jc w:val="center"/>
        <w:rPr>
          <w:rStyle w:val="normaltextrun"/>
          <w:b/>
          <w:bCs/>
          <w:color w:val="000000"/>
          <w:sz w:val="28"/>
          <w:szCs w:val="28"/>
          <w:shd w:val="clear" w:color="auto" w:fill="FFFFFF"/>
        </w:rPr>
      </w:pPr>
      <w:r w:rsidRPr="004F277B">
        <w:rPr>
          <w:rStyle w:val="normaltextrun"/>
          <w:b/>
          <w:bCs/>
          <w:color w:val="000000"/>
          <w:sz w:val="28"/>
          <w:szCs w:val="28"/>
          <w:shd w:val="clear" w:color="auto" w:fill="FFFFFF"/>
        </w:rPr>
        <w:t>Prioritetinių 202</w:t>
      </w:r>
      <w:r w:rsidR="00704887">
        <w:rPr>
          <w:rStyle w:val="normaltextrun"/>
          <w:b/>
          <w:bCs/>
          <w:color w:val="000000"/>
          <w:sz w:val="28"/>
          <w:szCs w:val="28"/>
          <w:shd w:val="clear" w:color="auto" w:fill="FFFFFF"/>
        </w:rPr>
        <w:t>4</w:t>
      </w:r>
      <w:r w:rsidRPr="004F277B">
        <w:rPr>
          <w:rStyle w:val="normaltextrun"/>
          <w:b/>
          <w:bCs/>
          <w:color w:val="000000"/>
          <w:sz w:val="28"/>
          <w:szCs w:val="28"/>
          <w:shd w:val="clear" w:color="auto" w:fill="FFFFFF"/>
        </w:rPr>
        <w:t xml:space="preserve"> metais miškų mokslo darbų temų sąrašas</w:t>
      </w:r>
    </w:p>
    <w:p w14:paraId="36152D1B" w14:textId="77777777" w:rsidR="000D3F23" w:rsidRPr="004F277B" w:rsidRDefault="000D3F23" w:rsidP="000D3F23">
      <w:pPr>
        <w:tabs>
          <w:tab w:val="left" w:pos="709"/>
          <w:tab w:val="left" w:pos="851"/>
        </w:tabs>
        <w:spacing w:after="0"/>
        <w:jc w:val="center"/>
        <w:rPr>
          <w:rStyle w:val="normaltextrun"/>
          <w:b/>
          <w:bCs/>
          <w:color w:val="000000"/>
          <w:sz w:val="28"/>
          <w:szCs w:val="28"/>
          <w:shd w:val="clear" w:color="auto" w:fill="FFFFFF"/>
        </w:rPr>
      </w:pPr>
    </w:p>
    <w:p w14:paraId="65703847" w14:textId="35CF8804" w:rsidR="000D3F23" w:rsidRPr="00704887" w:rsidRDefault="00704887" w:rsidP="000D3F23">
      <w:pPr>
        <w:pStyle w:val="ListParagraph"/>
        <w:numPr>
          <w:ilvl w:val="0"/>
          <w:numId w:val="1"/>
        </w:numPr>
        <w:tabs>
          <w:tab w:val="left" w:pos="709"/>
          <w:tab w:val="left" w:pos="851"/>
        </w:tabs>
        <w:spacing w:after="0" w:line="360" w:lineRule="auto"/>
        <w:ind w:left="0" w:firstLine="567"/>
        <w:jc w:val="both"/>
        <w:rPr>
          <w:rStyle w:val="normaltextrun"/>
        </w:rPr>
      </w:pPr>
      <w:r w:rsidRPr="00704887">
        <w:rPr>
          <w:bCs/>
          <w:color w:val="000000"/>
          <w:shd w:val="clear" w:color="auto" w:fill="FFFFFF"/>
        </w:rPr>
        <w:t>„Lietuvos miškuose augančių pagrindinių medžių rūšių miško dauginamosios medžiagos įvežimo iš kitų Europos Sąjungos ir trečiųjų šalių, dalyvaujančių EBPO miško dauginamosios medžiagos sertifikavimo schemoje, arba šalių, kurių miško dauginamoji medžiaga atitinka reikalavimus, lygiaverčius taikomiems Europos Sąjungoje, galimybių ir geografinių ribų nustatymas, atsižvelgiant į aplinkos sąlygas ir klimato kaitos prognozes“</w:t>
      </w:r>
      <w:r w:rsidR="000D3F23" w:rsidRPr="00704887">
        <w:rPr>
          <w:rStyle w:val="eop"/>
          <w:color w:val="000000"/>
          <w:shd w:val="clear" w:color="auto" w:fill="FFFFFF"/>
        </w:rPr>
        <w:t>;</w:t>
      </w:r>
    </w:p>
    <w:p w14:paraId="1D2BE2F9" w14:textId="762364C7" w:rsidR="000D3F23" w:rsidRPr="00704887" w:rsidRDefault="00704887" w:rsidP="000D3F23">
      <w:pPr>
        <w:pStyle w:val="ListParagraph"/>
        <w:numPr>
          <w:ilvl w:val="0"/>
          <w:numId w:val="1"/>
        </w:numPr>
        <w:tabs>
          <w:tab w:val="left" w:pos="720"/>
          <w:tab w:val="left" w:pos="851"/>
        </w:tabs>
        <w:spacing w:after="0" w:line="360" w:lineRule="auto"/>
        <w:ind w:left="0" w:firstLine="567"/>
        <w:jc w:val="both"/>
        <w:rPr>
          <w:rStyle w:val="xcontentpasted0"/>
        </w:rPr>
      </w:pPr>
      <w:r w:rsidRPr="00704887">
        <w:rPr>
          <w:bCs/>
        </w:rPr>
        <w:t>Mokslo studija ,,Miško želdynų ir kultūros paveldo objektuose esančių želdynų apsaugos, tvarkymo moksliniai ir praktiniai pagrindai bei jų aprobacija Lietuvos tautinio atgimimo ąžuolyno pavyzdžiu“</w:t>
      </w:r>
      <w:r w:rsidRPr="00704887">
        <w:rPr>
          <w:rStyle w:val="xcontentpasted0"/>
          <w:color w:val="242424"/>
          <w:bdr w:val="none" w:sz="0" w:space="0" w:color="auto" w:frame="1"/>
          <w:shd w:val="clear" w:color="auto" w:fill="FFFFFF"/>
        </w:rPr>
        <w:t>.</w:t>
      </w:r>
    </w:p>
    <w:sectPr w:rsidR="000D3F23" w:rsidRPr="00704887" w:rsidSect="006A4F4F">
      <w:pgSz w:w="11906" w:h="16838"/>
      <w:pgMar w:top="851" w:right="737" w:bottom="851" w:left="124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D082C"/>
    <w:multiLevelType w:val="hybridMultilevel"/>
    <w:tmpl w:val="EF9A879E"/>
    <w:lvl w:ilvl="0" w:tplc="70A27D56">
      <w:start w:val="1"/>
      <w:numFmt w:val="decimal"/>
      <w:lvlText w:val="%1."/>
      <w:lvlJc w:val="left"/>
      <w:pPr>
        <w:ind w:left="786"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3769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23"/>
    <w:rsid w:val="000D3F23"/>
    <w:rsid w:val="00137B45"/>
    <w:rsid w:val="00333588"/>
    <w:rsid w:val="003F4A70"/>
    <w:rsid w:val="00521E14"/>
    <w:rsid w:val="00704887"/>
    <w:rsid w:val="00886D57"/>
    <w:rsid w:val="00C86A3A"/>
    <w:rsid w:val="00D14CDA"/>
    <w:rsid w:val="00D802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A647"/>
  <w15:chartTrackingRefBased/>
  <w15:docId w15:val="{3D175C3D-4430-49F3-9764-40BC793C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23"/>
    <w:pPr>
      <w:spacing w:after="200" w:line="276" w:lineRule="auto"/>
    </w:pPr>
    <w:rPr>
      <w:rFonts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3F23"/>
    <w:pPr>
      <w:ind w:left="720"/>
      <w:contextualSpacing/>
    </w:pPr>
  </w:style>
  <w:style w:type="character" w:customStyle="1" w:styleId="ListParagraphChar">
    <w:name w:val="List Paragraph Char"/>
    <w:basedOn w:val="DefaultParagraphFont"/>
    <w:link w:val="ListParagraph"/>
    <w:uiPriority w:val="34"/>
    <w:rsid w:val="000D3F23"/>
    <w:rPr>
      <w:rFonts w:cs="Times New Roman"/>
      <w:kern w:val="0"/>
      <w:szCs w:val="24"/>
      <w14:ligatures w14:val="none"/>
    </w:rPr>
  </w:style>
  <w:style w:type="character" w:customStyle="1" w:styleId="normaltextrun">
    <w:name w:val="normaltextrun"/>
    <w:basedOn w:val="DefaultParagraphFont"/>
    <w:rsid w:val="000D3F23"/>
  </w:style>
  <w:style w:type="character" w:customStyle="1" w:styleId="eop">
    <w:name w:val="eop"/>
    <w:basedOn w:val="DefaultParagraphFont"/>
    <w:rsid w:val="000D3F23"/>
  </w:style>
  <w:style w:type="character" w:customStyle="1" w:styleId="xcontentpasted0">
    <w:name w:val="x_contentpasted0"/>
    <w:basedOn w:val="DefaultParagraphFont"/>
    <w:rsid w:val="000D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435</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Vižlenskienė</dc:creator>
  <cp:keywords/>
  <dc:description/>
  <cp:lastModifiedBy>Rūta Vižlenskienė</cp:lastModifiedBy>
  <cp:revision>3</cp:revision>
  <dcterms:created xsi:type="dcterms:W3CDTF">2024-06-20T12:32:00Z</dcterms:created>
  <dcterms:modified xsi:type="dcterms:W3CDTF">2024-06-20T16:13:00Z</dcterms:modified>
</cp:coreProperties>
</file>