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67EE" w14:textId="4FCEEF15" w:rsidR="00824458" w:rsidRPr="00824458" w:rsidRDefault="00824458" w:rsidP="00824458">
      <w:pPr>
        <w:tabs>
          <w:tab w:val="left" w:pos="567"/>
        </w:tabs>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824458">
        <w:rPr>
          <w:rFonts w:ascii="Times New Roman" w:eastAsia="Times New Roman" w:hAnsi="Times New Roman" w:cs="Times New Roman"/>
          <w:b/>
          <w:bCs/>
          <w:kern w:val="0"/>
          <w:sz w:val="24"/>
          <w:szCs w:val="24"/>
          <w:lang w:eastAsia="lt-LT"/>
          <w14:ligatures w14:val="none"/>
        </w:rPr>
        <w:t xml:space="preserve">DOTACIJOS TEIKIMO SUTARTIS </w:t>
      </w:r>
      <w:r w:rsidR="00B82F2E">
        <w:rPr>
          <w:rFonts w:ascii="Times New Roman" w:eastAsia="Times New Roman" w:hAnsi="Times New Roman" w:cs="Times New Roman"/>
          <w:b/>
          <w:bCs/>
          <w:kern w:val="0"/>
          <w:sz w:val="24"/>
          <w:szCs w:val="24"/>
          <w:lang w:eastAsia="lt-LT"/>
          <w14:ligatures w14:val="none"/>
        </w:rPr>
        <w:t xml:space="preserve">Nr. </w:t>
      </w:r>
    </w:p>
    <w:p w14:paraId="467301BB" w14:textId="505084FC" w:rsidR="00824458" w:rsidRPr="00824458" w:rsidRDefault="00B82F2E" w:rsidP="00824458">
      <w:pPr>
        <w:tabs>
          <w:tab w:val="left" w:pos="567"/>
        </w:tabs>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d</w:t>
      </w:r>
      <w:r w:rsidRPr="00B82F2E">
        <w:rPr>
          <w:rFonts w:ascii="Times New Roman" w:eastAsia="Times New Roman" w:hAnsi="Times New Roman" w:cs="Times New Roman"/>
          <w:kern w:val="0"/>
          <w:sz w:val="24"/>
          <w:szCs w:val="24"/>
          <w:lang w:eastAsia="lt-LT"/>
          <w14:ligatures w14:val="none"/>
        </w:rPr>
        <w:t>ata</w:t>
      </w:r>
      <w:r>
        <w:rPr>
          <w:rFonts w:ascii="Times New Roman" w:eastAsia="Times New Roman" w:hAnsi="Times New Roman" w:cs="Times New Roman"/>
          <w:b/>
          <w:bCs/>
          <w:kern w:val="0"/>
          <w:sz w:val="24"/>
          <w:szCs w:val="24"/>
          <w:lang w:eastAsia="lt-LT"/>
          <w14:ligatures w14:val="none"/>
        </w:rPr>
        <w:t>]</w:t>
      </w:r>
    </w:p>
    <w:p w14:paraId="45164ED5" w14:textId="77777777" w:rsidR="00824458" w:rsidRPr="00824458" w:rsidRDefault="00824458" w:rsidP="00824458">
      <w:pPr>
        <w:tabs>
          <w:tab w:val="left" w:pos="567"/>
        </w:tabs>
        <w:suppressAutoHyphens/>
        <w:spacing w:after="0" w:line="240" w:lineRule="auto"/>
        <w:jc w:val="center"/>
        <w:rPr>
          <w:rFonts w:ascii="Times New Roman" w:eastAsia="Times New Roman" w:hAnsi="Times New Roman" w:cs="Times New Roman"/>
          <w:kern w:val="0"/>
          <w:sz w:val="24"/>
          <w:szCs w:val="24"/>
          <w:lang w:val="pl-PL" w:eastAsia="lt-LT"/>
          <w14:ligatures w14:val="none"/>
        </w:rPr>
      </w:pPr>
      <w:r w:rsidRPr="00824458">
        <w:rPr>
          <w:rFonts w:ascii="Times New Roman" w:eastAsia="Times New Roman" w:hAnsi="Times New Roman" w:cs="Times New Roman"/>
          <w:kern w:val="0"/>
          <w:sz w:val="24"/>
          <w:szCs w:val="24"/>
          <w:lang w:val="pl-PL" w:eastAsia="lt-LT"/>
          <w14:ligatures w14:val="none"/>
        </w:rPr>
        <w:t>Vilnius</w:t>
      </w:r>
    </w:p>
    <w:p w14:paraId="03DB0A70" w14:textId="77777777" w:rsidR="00824458" w:rsidRPr="00824458" w:rsidRDefault="00824458" w:rsidP="00824458">
      <w:pPr>
        <w:tabs>
          <w:tab w:val="left" w:pos="567"/>
        </w:tabs>
        <w:suppressAutoHyphens/>
        <w:spacing w:after="0" w:line="240" w:lineRule="auto"/>
        <w:jc w:val="both"/>
        <w:rPr>
          <w:rFonts w:ascii="Times New Roman" w:eastAsia="Times New Roman" w:hAnsi="Times New Roman" w:cs="Times New Roman"/>
          <w:kern w:val="0"/>
          <w:sz w:val="24"/>
          <w:szCs w:val="20"/>
          <w:lang w:eastAsia="lt-LT"/>
          <w14:ligatures w14:val="none"/>
        </w:rPr>
      </w:pPr>
    </w:p>
    <w:p w14:paraId="7FE12079" w14:textId="44822062" w:rsidR="00592B7A" w:rsidRPr="00592B7A" w:rsidRDefault="00592B7A" w:rsidP="00592B7A">
      <w:pPr>
        <w:tabs>
          <w:tab w:val="left" w:pos="567"/>
        </w:tabs>
        <w:spacing w:after="0" w:line="240" w:lineRule="auto"/>
        <w:ind w:firstLine="567"/>
        <w:jc w:val="both"/>
        <w:rPr>
          <w:rFonts w:ascii="Times New Roman" w:eastAsia="Times New Roman" w:hAnsi="Times New Roman" w:cs="Times New Roman"/>
          <w:kern w:val="0"/>
          <w:sz w:val="24"/>
          <w:szCs w:val="24"/>
          <w14:ligatures w14:val="none"/>
        </w:rPr>
      </w:pPr>
      <w:r w:rsidRPr="00592B7A">
        <w:rPr>
          <w:rFonts w:ascii="Times New Roman" w:eastAsia="Times New Roman" w:hAnsi="Times New Roman" w:cs="Times New Roman"/>
          <w:kern w:val="0"/>
          <w:sz w:val="24"/>
          <w:szCs w:val="24"/>
          <w14:ligatures w14:val="none"/>
        </w:rPr>
        <w:t xml:space="preserve">Lietuvos Respublikos aplinkos ministerijos Aplinkos projektų valdymo agentūra (toliau – Dotacijos teikėjas), buveinės adresas: Labdarių g. 3-102, Vilnius, juridinio asmens kodas 288779560, atstovaujama Aplinkosaugos departamento direktoriaus Artūro Pužo, veikiančio pagal Lietuvos Respublikos aplinkos ministerijos Aplinkos projektų valdymo agentūros direktoriaus </w:t>
      </w:r>
      <w:r w:rsidR="00D51756" w:rsidRPr="00D51756">
        <w:rPr>
          <w:rFonts w:ascii="Times New Roman" w:eastAsia="Times New Roman" w:hAnsi="Times New Roman" w:cs="Times New Roman"/>
          <w:kern w:val="0"/>
          <w:sz w:val="24"/>
          <w:szCs w:val="24"/>
          <w14:ligatures w14:val="none"/>
        </w:rPr>
        <w:t>20261m. kovo 16 d. įsakymo  Nr. T1-99 „Dėl įgaliojimų priimti sprendimus ir pasirašyti dokumentus sąrašo patvirtinimo“</w:t>
      </w:r>
      <w:r w:rsidRPr="00592B7A">
        <w:rPr>
          <w:rFonts w:ascii="Times New Roman" w:eastAsia="Times New Roman" w:hAnsi="Times New Roman" w:cs="Times New Roman"/>
          <w:kern w:val="0"/>
          <w:sz w:val="24"/>
          <w:szCs w:val="24"/>
          <w14:ligatures w14:val="none"/>
        </w:rPr>
        <w:t xml:space="preserve">, ir </w:t>
      </w:r>
    </w:p>
    <w:p w14:paraId="09209C56" w14:textId="59F07EF1" w:rsidR="00824458" w:rsidRPr="00824458" w:rsidRDefault="004E2210" w:rsidP="00824458">
      <w:pPr>
        <w:tabs>
          <w:tab w:val="left" w:pos="567"/>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824458" w:rsidRPr="00824458">
        <w:rPr>
          <w:rFonts w:ascii="Times New Roman" w:eastAsia="Times New Roman" w:hAnsi="Times New Roman" w:cs="Times New Roman"/>
          <w:kern w:val="0"/>
          <w:sz w:val="24"/>
          <w:szCs w:val="24"/>
          <w14:ligatures w14:val="none"/>
        </w:rPr>
        <w:t xml:space="preserve"> savivaldybės administracija, kurios adresas </w:t>
      </w:r>
      <w:r>
        <w:rPr>
          <w:rFonts w:ascii="Times New Roman" w:eastAsia="Times New Roman" w:hAnsi="Times New Roman" w:cs="Times New Roman"/>
          <w:kern w:val="0"/>
          <w:sz w:val="24"/>
          <w:szCs w:val="24"/>
          <w14:ligatures w14:val="none"/>
        </w:rPr>
        <w:t>...............................</w:t>
      </w:r>
      <w:r w:rsidR="00824458" w:rsidRPr="00824458">
        <w:rPr>
          <w:rFonts w:ascii="Times New Roman" w:eastAsia="Times New Roman" w:hAnsi="Times New Roman" w:cs="Times New Roman"/>
          <w:kern w:val="0"/>
          <w:sz w:val="24"/>
          <w:szCs w:val="24"/>
          <w14:ligatures w14:val="none"/>
        </w:rPr>
        <w:t xml:space="preserve">, juridinio asmens kodas </w:t>
      </w:r>
      <w:r>
        <w:rPr>
          <w:rFonts w:ascii="Times New Roman" w:eastAsia="Times New Roman" w:hAnsi="Times New Roman" w:cs="Times New Roman"/>
          <w:kern w:val="0"/>
          <w:sz w:val="24"/>
          <w:szCs w:val="24"/>
          <w14:ligatures w14:val="none"/>
        </w:rPr>
        <w:t xml:space="preserve">............................ </w:t>
      </w:r>
      <w:r w:rsidR="00824458" w:rsidRPr="00824458">
        <w:rPr>
          <w:rFonts w:ascii="Times New Roman" w:eastAsia="Times New Roman" w:hAnsi="Times New Roman" w:cs="Times New Roman"/>
          <w:kern w:val="0"/>
          <w:sz w:val="24"/>
          <w:szCs w:val="24"/>
          <w14:ligatures w14:val="none"/>
        </w:rPr>
        <w:t xml:space="preserve">(toliau </w:t>
      </w:r>
      <w:r w:rsidR="00D51756">
        <w:rPr>
          <w:rFonts w:ascii="Times New Roman" w:eastAsia="Times New Roman" w:hAnsi="Times New Roman" w:cs="Times New Roman"/>
          <w:kern w:val="0"/>
          <w:sz w:val="24"/>
          <w:szCs w:val="24"/>
          <w14:ligatures w14:val="none"/>
        </w:rPr>
        <w:t>–</w:t>
      </w:r>
      <w:r w:rsidR="00824458" w:rsidRPr="00824458">
        <w:rPr>
          <w:rFonts w:ascii="Times New Roman" w:eastAsia="Times New Roman" w:hAnsi="Times New Roman" w:cs="Times New Roman"/>
          <w:kern w:val="0"/>
          <w:sz w:val="24"/>
          <w:szCs w:val="24"/>
          <w14:ligatures w14:val="none"/>
        </w:rPr>
        <w:t xml:space="preserve"> </w:t>
      </w:r>
      <w:r w:rsidR="00824458" w:rsidRPr="00824458">
        <w:rPr>
          <w:rFonts w:ascii="Times New Roman" w:eastAsia="Times New Roman" w:hAnsi="Times New Roman" w:cs="Times New Roman"/>
          <w:kern w:val="0"/>
          <w:sz w:val="24"/>
          <w:szCs w:val="24"/>
          <w:shd w:val="clear" w:color="auto" w:fill="FFFFFF"/>
          <w14:ligatures w14:val="none"/>
        </w:rPr>
        <w:t>Dotacijos gavėjas), atstovaujama</w:t>
      </w:r>
      <w:r w:rsidR="00824458" w:rsidRPr="0082445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t>
      </w:r>
      <w:r w:rsidR="00824458" w:rsidRPr="00824458">
        <w:rPr>
          <w:rFonts w:ascii="Times New Roman" w:eastAsia="Times New Roman" w:hAnsi="Times New Roman" w:cs="Times New Roman"/>
          <w:kern w:val="0"/>
          <w:sz w:val="24"/>
          <w:szCs w:val="24"/>
          <w14:ligatures w14:val="none"/>
        </w:rPr>
        <w:t xml:space="preserve"> savivaldybės administracijos direktor</w:t>
      </w:r>
      <w:r>
        <w:rPr>
          <w:rFonts w:ascii="Times New Roman" w:eastAsia="Times New Roman" w:hAnsi="Times New Roman" w:cs="Times New Roman"/>
          <w:kern w:val="0"/>
          <w:sz w:val="24"/>
          <w:szCs w:val="24"/>
          <w14:ligatures w14:val="none"/>
        </w:rPr>
        <w:t>iaus ..........................</w:t>
      </w:r>
      <w:r w:rsidR="00824458" w:rsidRPr="00824458">
        <w:rPr>
          <w:rFonts w:ascii="Times New Roman" w:eastAsia="Times New Roman" w:hAnsi="Times New Roman" w:cs="Times New Roman"/>
          <w:kern w:val="0"/>
          <w:sz w:val="24"/>
          <w:szCs w:val="24"/>
          <w14:ligatures w14:val="none"/>
        </w:rPr>
        <w:t>, veikiančios pagal</w:t>
      </w:r>
      <w:r w:rsidR="00A7171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t>
      </w:r>
      <w:r w:rsidR="0012644A">
        <w:rPr>
          <w:rFonts w:ascii="Times New Roman" w:eastAsia="Times New Roman" w:hAnsi="Times New Roman" w:cs="Times New Roman"/>
          <w:kern w:val="0"/>
          <w:sz w:val="24"/>
          <w:szCs w:val="24"/>
          <w14:ligatures w14:val="none"/>
        </w:rPr>
        <w:t xml:space="preserve"> savivaldybės</w:t>
      </w:r>
      <w:r w:rsidR="00824458" w:rsidRPr="00824458">
        <w:rPr>
          <w:rFonts w:ascii="Times New Roman" w:eastAsia="Times New Roman" w:hAnsi="Times New Roman" w:cs="Times New Roman"/>
          <w:kern w:val="0"/>
          <w:sz w:val="24"/>
          <w:szCs w:val="24"/>
          <w14:ligatures w14:val="none"/>
        </w:rPr>
        <w:t xml:space="preserve"> administracijos</w:t>
      </w:r>
      <w:r w:rsidR="005427AE">
        <w:rPr>
          <w:rFonts w:ascii="Times New Roman" w:eastAsia="Times New Roman" w:hAnsi="Times New Roman" w:cs="Times New Roman"/>
          <w:kern w:val="0"/>
          <w:sz w:val="24"/>
          <w:szCs w:val="24"/>
          <w14:ligatures w14:val="none"/>
        </w:rPr>
        <w:t xml:space="preserve"> veiklos</w:t>
      </w:r>
      <w:r w:rsidR="00824458" w:rsidRPr="00824458">
        <w:rPr>
          <w:rFonts w:ascii="Times New Roman" w:eastAsia="Times New Roman" w:hAnsi="Times New Roman" w:cs="Times New Roman"/>
          <w:kern w:val="0"/>
          <w:sz w:val="24"/>
          <w:szCs w:val="24"/>
          <w14:ligatures w14:val="none"/>
        </w:rPr>
        <w:t xml:space="preserve"> nuostatus</w:t>
      </w:r>
      <w:r w:rsidR="0012644A">
        <w:rPr>
          <w:rFonts w:ascii="Times New Roman" w:eastAsia="Times New Roman" w:hAnsi="Times New Roman" w:cs="Times New Roman"/>
          <w:kern w:val="0"/>
          <w:sz w:val="24"/>
          <w:szCs w:val="24"/>
          <w14:ligatures w14:val="none"/>
        </w:rPr>
        <w:t xml:space="preserve">, patvirtintus </w:t>
      </w:r>
      <w:r>
        <w:rPr>
          <w:rFonts w:ascii="Times New Roman" w:eastAsia="Times New Roman" w:hAnsi="Times New Roman" w:cs="Times New Roman"/>
          <w:kern w:val="0"/>
          <w:sz w:val="24"/>
          <w:szCs w:val="24"/>
          <w14:ligatures w14:val="none"/>
        </w:rPr>
        <w:t>.....................</w:t>
      </w:r>
      <w:r w:rsidR="0012644A">
        <w:rPr>
          <w:rFonts w:ascii="Times New Roman" w:eastAsia="Times New Roman" w:hAnsi="Times New Roman" w:cs="Times New Roman"/>
          <w:kern w:val="0"/>
          <w:sz w:val="24"/>
          <w:szCs w:val="24"/>
          <w14:ligatures w14:val="none"/>
        </w:rPr>
        <w:t xml:space="preserve"> savivaldybės tarybos </w:t>
      </w:r>
      <w:r>
        <w:rPr>
          <w:rFonts w:ascii="Times New Roman" w:eastAsia="Times New Roman" w:hAnsi="Times New Roman" w:cs="Times New Roman"/>
          <w:kern w:val="0"/>
          <w:sz w:val="24"/>
          <w:szCs w:val="24"/>
          <w14:ligatures w14:val="none"/>
        </w:rPr>
        <w:t>...................</w:t>
      </w:r>
      <w:r w:rsidR="00334E45">
        <w:rPr>
          <w:rFonts w:ascii="Times New Roman" w:eastAsia="Times New Roman" w:hAnsi="Times New Roman" w:cs="Times New Roman"/>
          <w:kern w:val="0"/>
          <w:sz w:val="24"/>
          <w:szCs w:val="24"/>
          <w14:ligatures w14:val="none"/>
        </w:rPr>
        <w:t xml:space="preserve"> sprendimu Nr. </w:t>
      </w:r>
      <w:r>
        <w:rPr>
          <w:rFonts w:ascii="Times New Roman" w:eastAsia="Times New Roman" w:hAnsi="Times New Roman" w:cs="Times New Roman"/>
          <w:kern w:val="0"/>
          <w:sz w:val="24"/>
          <w:szCs w:val="24"/>
          <w14:ligatures w14:val="none"/>
        </w:rPr>
        <w:t>.................</w:t>
      </w:r>
      <w:r w:rsidR="00334E45">
        <w:rPr>
          <w:rFonts w:ascii="Times New Roman" w:eastAsia="Times New Roman" w:hAnsi="Times New Roman" w:cs="Times New Roman"/>
          <w:kern w:val="0"/>
          <w:sz w:val="24"/>
          <w:szCs w:val="24"/>
          <w14:ligatures w14:val="none"/>
        </w:rPr>
        <w:t xml:space="preserve"> „Dėl </w:t>
      </w:r>
      <w:r>
        <w:rPr>
          <w:rFonts w:ascii="Times New Roman" w:eastAsia="Times New Roman" w:hAnsi="Times New Roman" w:cs="Times New Roman"/>
          <w:kern w:val="0"/>
          <w:sz w:val="24"/>
          <w:szCs w:val="24"/>
          <w14:ligatures w14:val="none"/>
        </w:rPr>
        <w:t>........................</w:t>
      </w:r>
      <w:r w:rsidR="00334E45">
        <w:rPr>
          <w:rFonts w:ascii="Times New Roman" w:eastAsia="Times New Roman" w:hAnsi="Times New Roman" w:cs="Times New Roman"/>
          <w:kern w:val="0"/>
          <w:sz w:val="24"/>
          <w:szCs w:val="24"/>
          <w14:ligatures w14:val="none"/>
        </w:rPr>
        <w:t xml:space="preserve"> savivaldybės</w:t>
      </w:r>
      <w:r w:rsidR="00C61947">
        <w:rPr>
          <w:rFonts w:ascii="Times New Roman" w:eastAsia="Times New Roman" w:hAnsi="Times New Roman" w:cs="Times New Roman"/>
          <w:kern w:val="0"/>
          <w:sz w:val="24"/>
          <w:szCs w:val="24"/>
          <w14:ligatures w14:val="none"/>
        </w:rPr>
        <w:t xml:space="preserve"> administracijos veiklos nuostatų“</w:t>
      </w:r>
      <w:r w:rsidR="00824458" w:rsidRPr="00824458">
        <w:rPr>
          <w:rFonts w:ascii="Times New Roman" w:eastAsia="Times New Roman" w:hAnsi="Times New Roman" w:cs="Times New Roman"/>
          <w:kern w:val="0"/>
          <w:sz w:val="24"/>
          <w:szCs w:val="24"/>
          <w14:ligatures w14:val="none"/>
        </w:rPr>
        <w:t>, toliau tekste kiekviena atskirai vadinama šalimi, o kartu – šalys,</w:t>
      </w:r>
    </w:p>
    <w:p w14:paraId="431A5646" w14:textId="38292326" w:rsidR="00824458" w:rsidRPr="00824458" w:rsidRDefault="00592B7A" w:rsidP="00824458">
      <w:pPr>
        <w:tabs>
          <w:tab w:val="left" w:pos="567"/>
        </w:tabs>
        <w:spacing w:after="0" w:line="240" w:lineRule="auto"/>
        <w:ind w:firstLine="567"/>
        <w:jc w:val="both"/>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v</w:t>
      </w:r>
      <w:r w:rsidRPr="00592B7A">
        <w:rPr>
          <w:rFonts w:ascii="Times New Roman" w:eastAsia="Times New Roman" w:hAnsi="Times New Roman" w:cs="Times New Roman"/>
          <w:kern w:val="0"/>
          <w:sz w:val="24"/>
          <w:szCs w:val="24"/>
          <w14:ligatures w14:val="none"/>
        </w:rPr>
        <w:t>adovaudamosi Aplinkos ministerijos biudžeto programų lėšų naudojimo ir administravimo tvarkos aprašu, patvirtintu Lietuvos Respublikos aplinkos ministro 2023 m. kovo 13 d. įsakymu Nr. D1-70 „Dėl Aplinkos ministerijos biudžeto programų lėšų naudojimo ir administravimo tvarkos aprašo patvirtinimo“ ir Lietuvos Respublikos aplinkos ministerijos Aplinkos projektų valdymo agentūros direktoriaus 202</w:t>
      </w:r>
      <w:r w:rsidR="004E2210">
        <w:rPr>
          <w:rFonts w:ascii="Times New Roman" w:eastAsia="Times New Roman" w:hAnsi="Times New Roman" w:cs="Times New Roman"/>
          <w:kern w:val="0"/>
          <w:sz w:val="24"/>
          <w:szCs w:val="24"/>
          <w14:ligatures w14:val="none"/>
        </w:rPr>
        <w:t>....</w:t>
      </w:r>
      <w:r w:rsidRPr="00592B7A">
        <w:rPr>
          <w:rFonts w:ascii="Times New Roman" w:eastAsia="Times New Roman" w:hAnsi="Times New Roman" w:cs="Times New Roman"/>
          <w:kern w:val="0"/>
          <w:sz w:val="24"/>
          <w:szCs w:val="24"/>
          <w14:ligatures w14:val="none"/>
        </w:rPr>
        <w:t xml:space="preserve"> m. </w:t>
      </w:r>
      <w:r w:rsidR="004E2210">
        <w:rPr>
          <w:rFonts w:ascii="Times New Roman" w:eastAsia="Times New Roman" w:hAnsi="Times New Roman" w:cs="Times New Roman"/>
          <w:kern w:val="0"/>
          <w:sz w:val="24"/>
          <w:szCs w:val="24"/>
          <w14:ligatures w14:val="none"/>
        </w:rPr>
        <w:t xml:space="preserve">............  </w:t>
      </w:r>
      <w:r w:rsidRPr="00592B7A">
        <w:rPr>
          <w:rFonts w:ascii="Times New Roman" w:eastAsia="Times New Roman" w:hAnsi="Times New Roman" w:cs="Times New Roman"/>
          <w:kern w:val="0"/>
          <w:sz w:val="24"/>
          <w:szCs w:val="24"/>
          <w14:ligatures w14:val="none"/>
        </w:rPr>
        <w:t>d. įsakymu Nr. T1-</w:t>
      </w:r>
      <w:r w:rsidR="004E2210">
        <w:rPr>
          <w:rFonts w:ascii="Times New Roman" w:eastAsia="Times New Roman" w:hAnsi="Times New Roman" w:cs="Times New Roman"/>
          <w:kern w:val="0"/>
          <w:sz w:val="24"/>
          <w:szCs w:val="24"/>
          <w14:ligatures w14:val="none"/>
        </w:rPr>
        <w:t>...........</w:t>
      </w:r>
      <w:r w:rsidRPr="00592B7A">
        <w:rPr>
          <w:rFonts w:ascii="Times New Roman" w:eastAsia="Times New Roman" w:hAnsi="Times New Roman" w:cs="Times New Roman"/>
          <w:kern w:val="0"/>
          <w:sz w:val="24"/>
          <w:szCs w:val="24"/>
          <w14:ligatures w14:val="none"/>
        </w:rPr>
        <w:t xml:space="preserve"> „Dėl finansav</w:t>
      </w:r>
      <w:r w:rsidR="004E2210">
        <w:rPr>
          <w:rFonts w:ascii="Times New Roman" w:eastAsia="Times New Roman" w:hAnsi="Times New Roman" w:cs="Times New Roman"/>
          <w:kern w:val="0"/>
          <w:sz w:val="24"/>
          <w:szCs w:val="24"/>
          <w14:ligatures w14:val="none"/>
        </w:rPr>
        <w:t>imo skyrimo ......................</w:t>
      </w:r>
      <w:r w:rsidRPr="00592B7A">
        <w:rPr>
          <w:rFonts w:ascii="Times New Roman" w:eastAsia="Times New Roman" w:hAnsi="Times New Roman" w:cs="Times New Roman"/>
          <w:kern w:val="0"/>
          <w:sz w:val="24"/>
          <w:szCs w:val="24"/>
          <w14:ligatures w14:val="none"/>
        </w:rPr>
        <w:t xml:space="preserve">“, </w:t>
      </w:r>
      <w:r w:rsidRPr="004E2210">
        <w:rPr>
          <w:rFonts w:ascii="Times New Roman" w:eastAsia="Times New Roman" w:hAnsi="Times New Roman" w:cs="Times New Roman"/>
          <w:kern w:val="0"/>
          <w:sz w:val="24"/>
          <w:szCs w:val="24"/>
          <w14:ligatures w14:val="none"/>
        </w:rPr>
        <w:t xml:space="preserve">atsižvelgdamos į Dotacijos gavėjo  </w:t>
      </w:r>
      <w:r w:rsidR="00824458" w:rsidRPr="004E2210">
        <w:rPr>
          <w:rFonts w:ascii="Times New Roman" w:eastAsia="Times New Roman" w:hAnsi="Times New Roman" w:cs="Times New Roman"/>
          <w:kern w:val="0"/>
          <w:sz w:val="24"/>
          <w:szCs w:val="24"/>
          <w14:ligatures w14:val="none"/>
        </w:rPr>
        <w:t>20</w:t>
      </w:r>
      <w:r w:rsidR="004E2210" w:rsidRPr="004E2210">
        <w:rPr>
          <w:rFonts w:ascii="Times New Roman" w:eastAsia="Times New Roman" w:hAnsi="Times New Roman" w:cs="Times New Roman"/>
          <w:kern w:val="0"/>
          <w:sz w:val="24"/>
          <w:szCs w:val="24"/>
          <w14:ligatures w14:val="none"/>
        </w:rPr>
        <w:t>25</w:t>
      </w:r>
      <w:r w:rsidR="00824458" w:rsidRPr="004E2210">
        <w:rPr>
          <w:rFonts w:ascii="Times New Roman" w:eastAsia="Times New Roman" w:hAnsi="Times New Roman" w:cs="Times New Roman"/>
          <w:kern w:val="0"/>
          <w:sz w:val="24"/>
          <w:szCs w:val="24"/>
          <w14:ligatures w14:val="none"/>
        </w:rPr>
        <w:t xml:space="preserve"> m. </w:t>
      </w:r>
      <w:r w:rsidR="004E2210" w:rsidRPr="004E2210">
        <w:rPr>
          <w:rFonts w:ascii="Times New Roman" w:eastAsia="Times New Roman" w:hAnsi="Times New Roman" w:cs="Times New Roman"/>
          <w:kern w:val="0"/>
          <w:sz w:val="24"/>
          <w:szCs w:val="24"/>
          <w14:ligatures w14:val="none"/>
        </w:rPr>
        <w:t xml:space="preserve">.......... </w:t>
      </w:r>
      <w:r w:rsidR="00824458" w:rsidRPr="004E2210">
        <w:rPr>
          <w:rFonts w:ascii="Times New Roman" w:eastAsia="Times New Roman" w:hAnsi="Times New Roman" w:cs="Times New Roman"/>
          <w:kern w:val="0"/>
          <w:sz w:val="24"/>
          <w:szCs w:val="24"/>
          <w14:ligatures w14:val="none"/>
        </w:rPr>
        <w:t xml:space="preserve"> </w:t>
      </w:r>
      <w:r w:rsidR="004E2210" w:rsidRPr="004E2210">
        <w:rPr>
          <w:rFonts w:ascii="Times New Roman" w:eastAsia="Times New Roman" w:hAnsi="Times New Roman" w:cs="Times New Roman"/>
          <w:kern w:val="0"/>
          <w:sz w:val="24"/>
          <w:szCs w:val="24"/>
          <w14:ligatures w14:val="none"/>
        </w:rPr>
        <w:t>.......</w:t>
      </w:r>
      <w:r w:rsidR="00824458" w:rsidRPr="004E2210">
        <w:rPr>
          <w:rFonts w:ascii="Times New Roman" w:eastAsia="Times New Roman" w:hAnsi="Times New Roman" w:cs="Times New Roman"/>
          <w:kern w:val="0"/>
          <w:sz w:val="24"/>
          <w:szCs w:val="24"/>
          <w14:ligatures w14:val="none"/>
        </w:rPr>
        <w:t xml:space="preserve">d. </w:t>
      </w:r>
      <w:r w:rsidR="004E2210" w:rsidRPr="005C7FF0">
        <w:rPr>
          <w:rFonts w:ascii="Times New Roman" w:eastAsia="Times New Roman" w:hAnsi="Times New Roman" w:cs="Times New Roman"/>
          <w:kern w:val="0"/>
          <w:sz w:val="24"/>
          <w:szCs w:val="24"/>
          <w14:ligatures w14:val="none"/>
        </w:rPr>
        <w:t>per</w:t>
      </w:r>
      <w:r w:rsidR="001E6331">
        <w:rPr>
          <w:rFonts w:ascii="Times New Roman" w:eastAsia="Times New Roman" w:hAnsi="Times New Roman" w:cs="Times New Roman"/>
          <w:kern w:val="0"/>
          <w:sz w:val="24"/>
          <w:szCs w:val="24"/>
          <w14:ligatures w14:val="none"/>
        </w:rPr>
        <w:t xml:space="preserve"> aplinkos proj</w:t>
      </w:r>
      <w:r w:rsidR="00F85111">
        <w:rPr>
          <w:rFonts w:ascii="Times New Roman" w:eastAsia="Times New Roman" w:hAnsi="Times New Roman" w:cs="Times New Roman"/>
          <w:kern w:val="0"/>
          <w:sz w:val="24"/>
          <w:szCs w:val="24"/>
          <w14:ligatures w14:val="none"/>
        </w:rPr>
        <w:t>e</w:t>
      </w:r>
      <w:r w:rsidR="001E6331">
        <w:rPr>
          <w:rFonts w:ascii="Times New Roman" w:eastAsia="Times New Roman" w:hAnsi="Times New Roman" w:cs="Times New Roman"/>
          <w:kern w:val="0"/>
          <w:sz w:val="24"/>
          <w:szCs w:val="24"/>
          <w14:ligatures w14:val="none"/>
        </w:rPr>
        <w:t xml:space="preserve">ktų </w:t>
      </w:r>
      <w:r w:rsidR="00F85111">
        <w:rPr>
          <w:rFonts w:ascii="Times New Roman" w:eastAsia="Times New Roman" w:hAnsi="Times New Roman" w:cs="Times New Roman"/>
          <w:kern w:val="0"/>
          <w:sz w:val="24"/>
          <w:szCs w:val="24"/>
          <w14:ligatures w14:val="none"/>
        </w:rPr>
        <w:t xml:space="preserve">valdymo informacinę sistemą (toliau – APVIS) </w:t>
      </w:r>
      <w:r w:rsidR="00824458" w:rsidRPr="005C7FF0">
        <w:rPr>
          <w:rFonts w:ascii="Times New Roman" w:eastAsia="Times New Roman" w:hAnsi="Times New Roman" w:cs="Times New Roman"/>
          <w:kern w:val="0"/>
          <w:sz w:val="24"/>
          <w:szCs w:val="24"/>
          <w14:ligatures w14:val="none"/>
        </w:rPr>
        <w:t>pateiktą paraišką</w:t>
      </w:r>
      <w:r w:rsidR="004E2210" w:rsidRPr="005C7FF0">
        <w:rPr>
          <w:rFonts w:ascii="Times New Roman" w:eastAsia="Times New Roman" w:hAnsi="Times New Roman" w:cs="Times New Roman"/>
          <w:kern w:val="0"/>
          <w:sz w:val="24"/>
          <w:szCs w:val="24"/>
          <w14:ligatures w14:val="none"/>
        </w:rPr>
        <w:t xml:space="preserve"> </w:t>
      </w:r>
      <w:r w:rsidR="004E2210" w:rsidRPr="004E2210">
        <w:rPr>
          <w:rFonts w:ascii="Times New Roman" w:eastAsia="Times New Roman" w:hAnsi="Times New Roman" w:cs="Times New Roman"/>
          <w:kern w:val="0"/>
          <w:sz w:val="24"/>
          <w:szCs w:val="24"/>
          <w14:ligatures w14:val="none"/>
        </w:rPr>
        <w:t xml:space="preserve">Nr............... </w:t>
      </w:r>
      <w:r w:rsidR="00824458" w:rsidRPr="004E2210">
        <w:rPr>
          <w:rFonts w:ascii="Times New Roman" w:eastAsia="Times New Roman" w:hAnsi="Times New Roman" w:cs="Times New Roman"/>
          <w:kern w:val="0"/>
          <w:sz w:val="24"/>
          <w:szCs w:val="24"/>
          <w14:ligatures w14:val="none"/>
        </w:rPr>
        <w:t xml:space="preserve">, </w:t>
      </w:r>
      <w:r w:rsidR="004E2210" w:rsidRPr="004E2210">
        <w:rPr>
          <w:rFonts w:ascii="Times New Roman" w:eastAsia="Times New Roman" w:hAnsi="Times New Roman" w:cs="Times New Roman"/>
          <w:bCs/>
          <w:kern w:val="0"/>
          <w:sz w:val="24"/>
          <w:szCs w:val="24"/>
          <w14:ligatures w14:val="none"/>
        </w:rPr>
        <w:t>.......................</w:t>
      </w:r>
      <w:r w:rsidR="00824458" w:rsidRPr="004E2210">
        <w:rPr>
          <w:rFonts w:ascii="Times New Roman" w:eastAsia="Times New Roman" w:hAnsi="Times New Roman" w:cs="Times New Roman"/>
          <w:bCs/>
          <w:kern w:val="0"/>
          <w:sz w:val="24"/>
          <w:szCs w:val="24"/>
          <w14:ligatures w14:val="none"/>
        </w:rPr>
        <w:t xml:space="preserve"> savivaldybės tarybos 202</w:t>
      </w:r>
      <w:r w:rsidR="004E2210" w:rsidRPr="004E2210">
        <w:rPr>
          <w:rFonts w:ascii="Times New Roman" w:eastAsia="Times New Roman" w:hAnsi="Times New Roman" w:cs="Times New Roman"/>
          <w:bCs/>
          <w:kern w:val="0"/>
          <w:sz w:val="24"/>
          <w:szCs w:val="24"/>
          <w14:ligatures w14:val="none"/>
        </w:rPr>
        <w:t>5</w:t>
      </w:r>
      <w:r w:rsidR="00824458" w:rsidRPr="004E2210">
        <w:rPr>
          <w:rFonts w:ascii="Times New Roman" w:eastAsia="Times New Roman" w:hAnsi="Times New Roman" w:cs="Times New Roman"/>
          <w:bCs/>
          <w:kern w:val="0"/>
          <w:sz w:val="24"/>
          <w:szCs w:val="24"/>
          <w14:ligatures w14:val="none"/>
        </w:rPr>
        <w:t xml:space="preserve"> m.</w:t>
      </w:r>
      <w:r w:rsidR="004E2210" w:rsidRPr="004E2210">
        <w:rPr>
          <w:rFonts w:ascii="Times New Roman" w:eastAsia="Times New Roman" w:hAnsi="Times New Roman" w:cs="Times New Roman"/>
          <w:bCs/>
          <w:kern w:val="0"/>
          <w:sz w:val="24"/>
          <w:szCs w:val="24"/>
          <w14:ligatures w14:val="none"/>
        </w:rPr>
        <w:t xml:space="preserve"> ...........</w:t>
      </w:r>
      <w:r w:rsidR="00C61947" w:rsidRPr="004E2210">
        <w:rPr>
          <w:rFonts w:ascii="Times New Roman" w:eastAsia="Times New Roman" w:hAnsi="Times New Roman" w:cs="Times New Roman"/>
          <w:bCs/>
          <w:kern w:val="0"/>
          <w:sz w:val="24"/>
          <w:szCs w:val="24"/>
          <w14:ligatures w14:val="none"/>
        </w:rPr>
        <w:t xml:space="preserve"> </w:t>
      </w:r>
      <w:r w:rsidR="004E2210" w:rsidRPr="004E2210">
        <w:rPr>
          <w:rFonts w:ascii="Times New Roman" w:eastAsia="Times New Roman" w:hAnsi="Times New Roman" w:cs="Times New Roman"/>
          <w:bCs/>
          <w:kern w:val="0"/>
          <w:sz w:val="24"/>
          <w:szCs w:val="24"/>
          <w14:ligatures w14:val="none"/>
        </w:rPr>
        <w:t>.......</w:t>
      </w:r>
      <w:r w:rsidR="00824458" w:rsidRPr="004E2210">
        <w:rPr>
          <w:rFonts w:ascii="Times New Roman" w:eastAsia="Times New Roman" w:hAnsi="Times New Roman" w:cs="Times New Roman"/>
          <w:bCs/>
          <w:kern w:val="0"/>
          <w:sz w:val="24"/>
          <w:szCs w:val="24"/>
          <w14:ligatures w14:val="none"/>
        </w:rPr>
        <w:t xml:space="preserve"> d. sprendimą „Dėl pritarimo projektui „</w:t>
      </w:r>
      <w:r w:rsidR="004E2210" w:rsidRPr="004E2210">
        <w:rPr>
          <w:rFonts w:ascii="Times New Roman" w:eastAsia="Times New Roman" w:hAnsi="Times New Roman" w:cs="Times New Roman"/>
          <w:sz w:val="24"/>
          <w:szCs w:val="24"/>
        </w:rPr>
        <w:t>Krantotvarkos projektų pajūrio juostoje įgyvendinimas</w:t>
      </w:r>
      <w:r w:rsidR="004E2210" w:rsidRPr="004E2210">
        <w:rPr>
          <w:rFonts w:ascii="Times New Roman" w:eastAsia="Times New Roman" w:hAnsi="Times New Roman" w:cs="Times New Roman"/>
          <w:bCs/>
          <w:kern w:val="0"/>
          <w:sz w:val="24"/>
          <w:szCs w:val="24"/>
          <w14:ligatures w14:val="none"/>
        </w:rPr>
        <w:t xml:space="preserve"> ......................</w:t>
      </w:r>
      <w:r w:rsidR="00A366ED">
        <w:rPr>
          <w:rFonts w:ascii="Times New Roman" w:eastAsia="Times New Roman" w:hAnsi="Times New Roman" w:cs="Times New Roman"/>
          <w:bCs/>
          <w:kern w:val="0"/>
          <w:sz w:val="24"/>
          <w:szCs w:val="24"/>
          <w14:ligatures w14:val="none"/>
        </w:rPr>
        <w:t>........................</w:t>
      </w:r>
      <w:r w:rsidR="00824458" w:rsidRPr="00824458">
        <w:rPr>
          <w:rFonts w:ascii="Times New Roman" w:eastAsia="Times New Roman" w:hAnsi="Times New Roman" w:cs="Times New Roman"/>
          <w:bCs/>
          <w:kern w:val="0"/>
          <w:sz w:val="24"/>
          <w:szCs w:val="20"/>
          <w14:ligatures w14:val="none"/>
        </w:rPr>
        <w:t xml:space="preserve"> savivaldybės teritorijoje“</w:t>
      </w:r>
      <w:r w:rsidR="00824458" w:rsidRPr="00824458">
        <w:rPr>
          <w:rFonts w:ascii="Palemonas" w:eastAsia="Times New Roman" w:hAnsi="Palemonas" w:cs="Times New Roman"/>
          <w:bCs/>
          <w:kern w:val="0"/>
          <w:sz w:val="24"/>
          <w:szCs w:val="20"/>
          <w14:ligatures w14:val="none"/>
        </w:rPr>
        <w:t xml:space="preserve"> </w:t>
      </w:r>
      <w:r w:rsidR="00824458" w:rsidRPr="00824458">
        <w:rPr>
          <w:rFonts w:ascii="Times New Roman" w:eastAsia="Times New Roman" w:hAnsi="Times New Roman" w:cs="Times New Roman"/>
          <w:kern w:val="0"/>
          <w:sz w:val="24"/>
          <w:szCs w:val="24"/>
          <w14:ligatures w14:val="none"/>
        </w:rPr>
        <w:t xml:space="preserve">sudarė šią </w:t>
      </w:r>
      <w:r w:rsidR="004B73B3">
        <w:rPr>
          <w:rFonts w:ascii="Times New Roman" w:eastAsia="Times New Roman" w:hAnsi="Times New Roman" w:cs="Times New Roman"/>
          <w:kern w:val="0"/>
          <w:sz w:val="24"/>
          <w:szCs w:val="24"/>
          <w14:ligatures w14:val="none"/>
        </w:rPr>
        <w:t>D</w:t>
      </w:r>
      <w:r w:rsidR="00824458" w:rsidRPr="00824458">
        <w:rPr>
          <w:rFonts w:ascii="Times New Roman" w:eastAsia="Times New Roman" w:hAnsi="Times New Roman" w:cs="Times New Roman"/>
          <w:kern w:val="0"/>
          <w:sz w:val="24"/>
          <w:szCs w:val="24"/>
          <w14:ligatures w14:val="none"/>
        </w:rPr>
        <w:t>otacijos teikimo sutartį, toliau vadinamą Sutartimi:</w:t>
      </w:r>
    </w:p>
    <w:p w14:paraId="646C9CC2" w14:textId="77777777" w:rsidR="00824458" w:rsidRPr="00824458" w:rsidRDefault="00824458" w:rsidP="00824458">
      <w:pPr>
        <w:tabs>
          <w:tab w:val="left" w:pos="567"/>
        </w:tabs>
        <w:suppressAutoHyphens/>
        <w:spacing w:after="0" w:line="240" w:lineRule="auto"/>
        <w:ind w:firstLine="720"/>
        <w:jc w:val="both"/>
        <w:rPr>
          <w:rFonts w:ascii="Times New Roman" w:eastAsia="Times New Roman" w:hAnsi="Times New Roman" w:cs="Times New Roman"/>
          <w:kern w:val="0"/>
          <w:sz w:val="24"/>
          <w:szCs w:val="24"/>
          <w:lang w:eastAsia="lt-LT"/>
          <w14:ligatures w14:val="none"/>
        </w:rPr>
      </w:pPr>
    </w:p>
    <w:p w14:paraId="35C6BCCE" w14:textId="77777777" w:rsidR="00824458" w:rsidRPr="00824458" w:rsidRDefault="00824458" w:rsidP="00824458">
      <w:pPr>
        <w:tabs>
          <w:tab w:val="left" w:pos="567"/>
        </w:tabs>
        <w:spacing w:after="0" w:line="240" w:lineRule="auto"/>
        <w:ind w:left="709" w:hanging="283"/>
        <w:jc w:val="center"/>
        <w:rPr>
          <w:rFonts w:ascii="Times New Roman" w:eastAsia="Times New Roman" w:hAnsi="Times New Roman" w:cs="Times New Roman"/>
          <w:b/>
          <w:bCs/>
          <w:kern w:val="0"/>
          <w:sz w:val="24"/>
          <w:szCs w:val="24"/>
          <w:lang w:eastAsia="lt-LT"/>
          <w14:ligatures w14:val="none"/>
        </w:rPr>
      </w:pPr>
      <w:r w:rsidRPr="00824458">
        <w:rPr>
          <w:rFonts w:ascii="Times New Roman" w:eastAsia="Times New Roman" w:hAnsi="Times New Roman" w:cs="Times New Roman"/>
          <w:b/>
          <w:bCs/>
          <w:kern w:val="0"/>
          <w:sz w:val="24"/>
          <w:szCs w:val="24"/>
          <w:lang w:eastAsia="lt-LT"/>
          <w14:ligatures w14:val="none"/>
        </w:rPr>
        <w:t>1.</w:t>
      </w:r>
      <w:r w:rsidRPr="00824458">
        <w:rPr>
          <w:rFonts w:ascii="Times New Roman" w:eastAsia="Times New Roman" w:hAnsi="Times New Roman" w:cs="Times New Roman"/>
          <w:b/>
          <w:bCs/>
          <w:kern w:val="0"/>
          <w:sz w:val="24"/>
          <w:szCs w:val="24"/>
          <w:lang w:eastAsia="lt-LT"/>
          <w14:ligatures w14:val="none"/>
        </w:rPr>
        <w:tab/>
        <w:t>SUTARTIES DALYKAS</w:t>
      </w:r>
    </w:p>
    <w:p w14:paraId="24460E1E" w14:textId="77777777" w:rsidR="00824458" w:rsidRPr="00824458" w:rsidRDefault="00824458" w:rsidP="00824458">
      <w:pPr>
        <w:tabs>
          <w:tab w:val="left" w:pos="567"/>
        </w:tabs>
        <w:suppressAutoHyphens/>
        <w:spacing w:after="0" w:line="240" w:lineRule="auto"/>
        <w:ind w:firstLine="567"/>
        <w:jc w:val="both"/>
        <w:rPr>
          <w:rFonts w:ascii="Times New Roman" w:eastAsia="Times New Roman" w:hAnsi="Times New Roman" w:cs="Times New Roman"/>
          <w:b/>
          <w:bCs/>
          <w:kern w:val="0"/>
          <w:sz w:val="24"/>
          <w:szCs w:val="24"/>
          <w:lang w:eastAsia="lt-LT"/>
          <w14:ligatures w14:val="none"/>
        </w:rPr>
      </w:pPr>
    </w:p>
    <w:p w14:paraId="2E98623A" w14:textId="6941314E" w:rsidR="00824458" w:rsidRPr="00824458" w:rsidRDefault="00824458" w:rsidP="00824458">
      <w:pPr>
        <w:spacing w:after="0" w:line="240" w:lineRule="auto"/>
        <w:ind w:firstLine="450"/>
        <w:jc w:val="both"/>
        <w:rPr>
          <w:rFonts w:ascii="Times New Roman" w:eastAsia="Times New Roman" w:hAnsi="Times New Roman" w:cs="Times New Roman"/>
          <w:kern w:val="0"/>
          <w:sz w:val="24"/>
          <w:szCs w:val="20"/>
          <w14:ligatures w14:val="none"/>
        </w:rPr>
      </w:pPr>
      <w:r w:rsidRPr="00824458">
        <w:rPr>
          <w:rFonts w:ascii="Times New Roman" w:eastAsia="Times New Roman" w:hAnsi="Times New Roman" w:cs="Times New Roman"/>
          <w:kern w:val="0"/>
          <w:sz w:val="24"/>
          <w:szCs w:val="24"/>
          <w:lang w:eastAsia="lt-LT"/>
          <w14:ligatures w14:val="none"/>
        </w:rPr>
        <w:t>1.1. Dotacijos tikslinė paskirtis – Pajūrio juostos tvarkymo priemonių įgyvendinimas</w:t>
      </w:r>
      <w:r w:rsidR="004E2210">
        <w:rPr>
          <w:rFonts w:ascii="Times New Roman" w:eastAsia="Times New Roman" w:hAnsi="Times New Roman" w:cs="Times New Roman"/>
          <w:kern w:val="0"/>
          <w:sz w:val="24"/>
          <w:szCs w:val="24"/>
          <w:lang w:eastAsia="lt-LT"/>
          <w14:ligatures w14:val="none"/>
        </w:rPr>
        <w:t xml:space="preserve">  .................</w:t>
      </w:r>
      <w:r w:rsidRPr="00824458">
        <w:rPr>
          <w:rFonts w:ascii="Times New Roman" w:eastAsia="Times New Roman" w:hAnsi="Times New Roman" w:cs="Times New Roman"/>
          <w:kern w:val="0"/>
          <w:sz w:val="24"/>
          <w:szCs w:val="24"/>
          <w:lang w:eastAsia="lt-LT"/>
          <w14:ligatures w14:val="none"/>
        </w:rPr>
        <w:t xml:space="preserve"> savivaldybės teritorijoje (toliau – Projektas).</w:t>
      </w:r>
    </w:p>
    <w:p w14:paraId="5558F487" w14:textId="0BA6813B" w:rsidR="00824458" w:rsidRDefault="00824458" w:rsidP="00B417B0">
      <w:pPr>
        <w:spacing w:after="0" w:line="240" w:lineRule="auto"/>
        <w:ind w:firstLine="450"/>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1.2.</w:t>
      </w:r>
      <w:r w:rsidR="00756443">
        <w:rPr>
          <w:rFonts w:ascii="Times New Roman" w:eastAsia="Times New Roman" w:hAnsi="Times New Roman" w:cs="Times New Roman"/>
          <w:kern w:val="0"/>
          <w:sz w:val="24"/>
          <w:szCs w:val="24"/>
          <w:lang w:eastAsia="lt-LT"/>
          <w14:ligatures w14:val="none"/>
        </w:rPr>
        <w:t xml:space="preserve"> </w:t>
      </w:r>
      <w:r w:rsidRPr="00824458">
        <w:rPr>
          <w:rFonts w:ascii="Times New Roman" w:eastAsia="Times New Roman" w:hAnsi="Times New Roman" w:cs="Times New Roman"/>
          <w:kern w:val="0"/>
          <w:sz w:val="24"/>
          <w:szCs w:val="24"/>
          <w:lang w:eastAsia="lt-LT"/>
          <w14:ligatures w14:val="none"/>
        </w:rPr>
        <w:t>Projekto įgyvendinimo metu numatoma</w:t>
      </w:r>
      <w:r w:rsidR="00B417B0">
        <w:rPr>
          <w:rFonts w:ascii="Times New Roman" w:eastAsia="Times New Roman" w:hAnsi="Times New Roman" w:cs="Times New Roman"/>
          <w:kern w:val="0"/>
          <w:sz w:val="24"/>
          <w:szCs w:val="24"/>
          <w:lang w:eastAsia="lt-LT"/>
          <w14:ligatures w14:val="none"/>
        </w:rPr>
        <w:t xml:space="preserve"> </w:t>
      </w:r>
      <w:r w:rsidR="00B417B0" w:rsidRPr="00B417B0">
        <w:rPr>
          <w:rFonts w:ascii="Times New Roman" w:eastAsia="Times New Roman" w:hAnsi="Times New Roman" w:cs="Times New Roman"/>
          <w:kern w:val="0"/>
          <w:sz w:val="24"/>
          <w:szCs w:val="24"/>
          <w:lang w:eastAsia="lt-LT"/>
          <w14:ligatures w14:val="none"/>
        </w:rPr>
        <w:t>krantotvarkinėmis priemonėmis</w:t>
      </w:r>
      <w:r w:rsidR="00756443">
        <w:rPr>
          <w:rFonts w:ascii="Times New Roman" w:eastAsia="Times New Roman" w:hAnsi="Times New Roman" w:cs="Times New Roman"/>
          <w:kern w:val="0"/>
          <w:sz w:val="24"/>
          <w:szCs w:val="24"/>
          <w:lang w:eastAsia="lt-LT"/>
          <w14:ligatures w14:val="none"/>
        </w:rPr>
        <w:t>,</w:t>
      </w:r>
      <w:r w:rsidR="00B417B0" w:rsidRPr="00B417B0">
        <w:rPr>
          <w:rFonts w:ascii="Times New Roman" w:eastAsia="Times New Roman" w:hAnsi="Times New Roman" w:cs="Times New Roman"/>
          <w:kern w:val="0"/>
          <w:sz w:val="24"/>
          <w:szCs w:val="24"/>
          <w:lang w:eastAsia="lt-LT"/>
          <w14:ligatures w14:val="none"/>
        </w:rPr>
        <w:t xml:space="preserve"> t. y., </w:t>
      </w:r>
      <w:r w:rsidR="00756443">
        <w:rPr>
          <w:rFonts w:ascii="Times New Roman" w:eastAsia="Times New Roman" w:hAnsi="Times New Roman" w:cs="Times New Roman"/>
          <w:kern w:val="0"/>
          <w:sz w:val="24"/>
          <w:szCs w:val="24"/>
          <w:lang w:eastAsia="lt-LT"/>
          <w14:ligatures w14:val="none"/>
        </w:rPr>
        <w:t>..............................................................</w:t>
      </w:r>
    </w:p>
    <w:p w14:paraId="1A3CE1B4" w14:textId="77777777" w:rsidR="00D74259" w:rsidRPr="00824458" w:rsidRDefault="00D74259" w:rsidP="00B417B0">
      <w:pPr>
        <w:spacing w:after="0" w:line="240" w:lineRule="auto"/>
        <w:ind w:firstLine="450"/>
        <w:jc w:val="both"/>
        <w:rPr>
          <w:rFonts w:ascii="Times New Roman" w:eastAsia="Times New Roman" w:hAnsi="Times New Roman" w:cs="Times New Roman"/>
          <w:kern w:val="0"/>
          <w:sz w:val="24"/>
          <w:szCs w:val="20"/>
          <w:lang w:eastAsia="lt-LT"/>
          <w14:ligatures w14:val="none"/>
        </w:rPr>
      </w:pPr>
    </w:p>
    <w:p w14:paraId="50A9BB6E" w14:textId="77777777" w:rsidR="00824458" w:rsidRPr="00824458" w:rsidRDefault="00824458" w:rsidP="00824458">
      <w:pPr>
        <w:tabs>
          <w:tab w:val="left" w:pos="567"/>
          <w:tab w:val="left" w:pos="851"/>
        </w:tabs>
        <w:spacing w:after="0" w:line="240" w:lineRule="auto"/>
        <w:ind w:firstLine="450"/>
        <w:jc w:val="center"/>
        <w:rPr>
          <w:rFonts w:ascii="Times New Roman" w:eastAsia="Times New Roman" w:hAnsi="Times New Roman" w:cs="Times New Roman"/>
          <w:b/>
          <w:bCs/>
          <w:kern w:val="0"/>
          <w:sz w:val="24"/>
          <w:szCs w:val="24"/>
          <w:lang w:eastAsia="lt-LT"/>
          <w14:ligatures w14:val="none"/>
        </w:rPr>
      </w:pPr>
      <w:r w:rsidRPr="00824458">
        <w:rPr>
          <w:rFonts w:ascii="Times New Roman" w:eastAsia="Times New Roman" w:hAnsi="Times New Roman" w:cs="Times New Roman"/>
          <w:b/>
          <w:bCs/>
          <w:kern w:val="0"/>
          <w:sz w:val="24"/>
          <w:szCs w:val="24"/>
          <w:lang w:eastAsia="lt-LT"/>
          <w14:ligatures w14:val="none"/>
        </w:rPr>
        <w:t>2.</w:t>
      </w:r>
      <w:r w:rsidRPr="00824458">
        <w:rPr>
          <w:rFonts w:ascii="Times New Roman" w:eastAsia="Times New Roman" w:hAnsi="Times New Roman" w:cs="Times New Roman"/>
          <w:b/>
          <w:bCs/>
          <w:kern w:val="0"/>
          <w:sz w:val="24"/>
          <w:szCs w:val="24"/>
          <w:lang w:eastAsia="lt-LT"/>
          <w14:ligatures w14:val="none"/>
        </w:rPr>
        <w:tab/>
        <w:t>ŠALIŲ TEISĖS IR PAREIGOS</w:t>
      </w:r>
    </w:p>
    <w:p w14:paraId="1A884361" w14:textId="77777777" w:rsidR="00824458" w:rsidRPr="00824458" w:rsidRDefault="00824458" w:rsidP="00824458">
      <w:pPr>
        <w:tabs>
          <w:tab w:val="left" w:pos="567"/>
        </w:tabs>
        <w:suppressAutoHyphens/>
        <w:spacing w:after="0" w:line="240" w:lineRule="auto"/>
        <w:jc w:val="both"/>
        <w:rPr>
          <w:rFonts w:ascii="Times New Roman" w:eastAsia="Times New Roman" w:hAnsi="Times New Roman" w:cs="Times New Roman"/>
          <w:b/>
          <w:bCs/>
          <w:kern w:val="0"/>
          <w:sz w:val="24"/>
          <w:szCs w:val="24"/>
          <w:lang w:eastAsia="lt-LT"/>
          <w14:ligatures w14:val="none"/>
        </w:rPr>
      </w:pPr>
    </w:p>
    <w:p w14:paraId="788DA099" w14:textId="77777777" w:rsidR="00824458" w:rsidRPr="00824458" w:rsidRDefault="00824458" w:rsidP="00824458">
      <w:pPr>
        <w:tabs>
          <w:tab w:val="left" w:pos="567"/>
          <w:tab w:val="left" w:pos="851"/>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2.1.</w:t>
      </w:r>
      <w:r w:rsidRPr="00824458">
        <w:rPr>
          <w:rFonts w:ascii="Times New Roman" w:eastAsia="Times New Roman" w:hAnsi="Times New Roman" w:cs="Times New Roman"/>
          <w:kern w:val="0"/>
          <w:sz w:val="24"/>
          <w:szCs w:val="24"/>
          <w:lang w:eastAsia="lt-LT"/>
          <w14:ligatures w14:val="none"/>
        </w:rPr>
        <w:tab/>
        <w:t>Dotacijos teikėjo teisės ir pareigos:</w:t>
      </w:r>
    </w:p>
    <w:p w14:paraId="6C570EE8" w14:textId="5D5F46E4" w:rsidR="00824458" w:rsidRPr="00824458" w:rsidRDefault="00824458" w:rsidP="00824458">
      <w:pPr>
        <w:widowControl w:val="0"/>
        <w:tabs>
          <w:tab w:val="left" w:pos="900"/>
          <w:tab w:val="left" w:pos="126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824458">
        <w:rPr>
          <w:rFonts w:ascii="Times New Roman" w:eastAsia="Times New Roman" w:hAnsi="Times New Roman" w:cs="Times New Roman"/>
          <w:kern w:val="0"/>
          <w:sz w:val="24"/>
          <w:szCs w:val="24"/>
          <w:lang w:eastAsia="lt-LT"/>
          <w14:ligatures w14:val="none"/>
        </w:rPr>
        <w:t xml:space="preserve">       2.1.1.  Sutartyje numatytomis sąlygomis ir tvarka Dotacijos teikėjas Dotacijos gavėjui  teikia </w:t>
      </w:r>
      <w:r w:rsidR="00756443">
        <w:rPr>
          <w:rFonts w:ascii="Times New Roman" w:eastAsia="Times New Roman" w:hAnsi="Times New Roman" w:cs="Times New Roman"/>
          <w:kern w:val="0"/>
          <w:sz w:val="24"/>
          <w:szCs w:val="24"/>
          <w14:ligatures w14:val="none"/>
        </w:rPr>
        <w:t>.........................</w:t>
      </w:r>
      <w:r w:rsidRPr="00824458">
        <w:rPr>
          <w:rFonts w:ascii="Times New Roman" w:eastAsia="Times New Roman" w:hAnsi="Times New Roman" w:cs="Times New Roman"/>
          <w:kern w:val="0"/>
          <w:sz w:val="24"/>
          <w:szCs w:val="24"/>
          <w14:ligatures w14:val="none"/>
        </w:rPr>
        <w:t xml:space="preserve"> </w:t>
      </w:r>
      <w:r w:rsidRPr="00824458">
        <w:rPr>
          <w:rFonts w:ascii="Times New Roman" w:eastAsia="Times New Roman" w:hAnsi="Times New Roman" w:cs="Times New Roman"/>
          <w:kern w:val="0"/>
          <w:sz w:val="24"/>
          <w:szCs w:val="24"/>
          <w:lang w:eastAsia="lt-LT"/>
          <w14:ligatures w14:val="none"/>
        </w:rPr>
        <w:t>Eur (</w:t>
      </w:r>
      <w:r w:rsidR="00756443">
        <w:rPr>
          <w:rFonts w:ascii="Times New Roman" w:eastAsia="Times New Roman" w:hAnsi="Times New Roman" w:cs="Times New Roman"/>
          <w:kern w:val="0"/>
          <w:sz w:val="24"/>
          <w:szCs w:val="24"/>
          <w:lang w:eastAsia="lt-LT"/>
          <w14:ligatures w14:val="none"/>
        </w:rPr>
        <w:t>..............................</w:t>
      </w:r>
      <w:r w:rsidRPr="00824458">
        <w:rPr>
          <w:rFonts w:ascii="Times New Roman" w:eastAsia="Times New Roman" w:hAnsi="Times New Roman" w:cs="Times New Roman"/>
          <w:kern w:val="0"/>
          <w:sz w:val="24"/>
          <w:szCs w:val="24"/>
          <w:lang w:eastAsia="lt-LT"/>
          <w14:ligatures w14:val="none"/>
        </w:rPr>
        <w:t xml:space="preserve"> eurų,</w:t>
      </w:r>
      <w:r w:rsidR="00756443">
        <w:rPr>
          <w:rFonts w:ascii="Times New Roman" w:eastAsia="Times New Roman" w:hAnsi="Times New Roman" w:cs="Times New Roman"/>
          <w:kern w:val="0"/>
          <w:sz w:val="24"/>
          <w:szCs w:val="24"/>
          <w:lang w:eastAsia="lt-LT"/>
          <w14:ligatures w14:val="none"/>
        </w:rPr>
        <w:t xml:space="preserve"> ...</w:t>
      </w:r>
      <w:r w:rsidRPr="00824458">
        <w:rPr>
          <w:rFonts w:ascii="Times New Roman" w:eastAsia="Times New Roman" w:hAnsi="Times New Roman" w:cs="Times New Roman"/>
          <w:kern w:val="0"/>
          <w:sz w:val="24"/>
          <w:szCs w:val="24"/>
          <w:lang w:eastAsia="lt-LT"/>
          <w14:ligatures w14:val="none"/>
        </w:rPr>
        <w:t xml:space="preserve"> ct) dotaciją, kai numatoma Projekto įgyvendinimo vertė </w:t>
      </w:r>
      <w:r w:rsidR="00756443">
        <w:rPr>
          <w:rFonts w:ascii="Times New Roman" w:eastAsia="Times New Roman" w:hAnsi="Times New Roman" w:cs="Times New Roman"/>
          <w:kern w:val="0"/>
          <w:sz w:val="24"/>
          <w:szCs w:val="24"/>
          <w:lang w:eastAsia="lt-LT"/>
          <w14:ligatures w14:val="none"/>
        </w:rPr>
        <w:t>...........................</w:t>
      </w:r>
      <w:r w:rsidR="00B417B0" w:rsidRPr="00B417B0" w:rsidDel="00B417B0">
        <w:rPr>
          <w:rFonts w:ascii="Times New Roman" w:eastAsia="Times New Roman" w:hAnsi="Times New Roman" w:cs="Times New Roman"/>
          <w:kern w:val="0"/>
          <w:sz w:val="24"/>
          <w:szCs w:val="24"/>
          <w:lang w:eastAsia="lt-LT"/>
          <w14:ligatures w14:val="none"/>
        </w:rPr>
        <w:t xml:space="preserve"> </w:t>
      </w:r>
      <w:r w:rsidRPr="00824458">
        <w:rPr>
          <w:rFonts w:ascii="Times New Roman" w:eastAsia="Times New Roman" w:hAnsi="Times New Roman" w:cs="Times New Roman"/>
          <w:kern w:val="0"/>
          <w:sz w:val="24"/>
          <w:szCs w:val="24"/>
          <w:lang w:eastAsia="lt-LT"/>
          <w14:ligatures w14:val="none"/>
        </w:rPr>
        <w:t>Eur (</w:t>
      </w:r>
      <w:r w:rsidR="00756443">
        <w:rPr>
          <w:rFonts w:ascii="Times New Roman" w:eastAsia="Times New Roman" w:hAnsi="Times New Roman" w:cs="Times New Roman"/>
          <w:kern w:val="0"/>
          <w:sz w:val="24"/>
          <w:szCs w:val="24"/>
          <w:lang w:eastAsia="lt-LT"/>
          <w14:ligatures w14:val="none"/>
        </w:rPr>
        <w:t>................................</w:t>
      </w:r>
      <w:r w:rsidR="00B417B0" w:rsidRPr="00824458">
        <w:rPr>
          <w:rFonts w:ascii="Times New Roman" w:eastAsia="Times New Roman" w:hAnsi="Times New Roman" w:cs="Times New Roman"/>
          <w:kern w:val="0"/>
          <w:sz w:val="24"/>
          <w:szCs w:val="24"/>
          <w:lang w:eastAsia="lt-LT"/>
          <w14:ligatures w14:val="none"/>
        </w:rPr>
        <w:t xml:space="preserve"> </w:t>
      </w:r>
      <w:r w:rsidRPr="00824458">
        <w:rPr>
          <w:rFonts w:ascii="Times New Roman" w:eastAsia="Times New Roman" w:hAnsi="Times New Roman" w:cs="Times New Roman"/>
          <w:kern w:val="0"/>
          <w:sz w:val="24"/>
          <w:szCs w:val="24"/>
          <w:lang w:eastAsia="lt-LT"/>
          <w14:ligatures w14:val="none"/>
        </w:rPr>
        <w:t>eura</w:t>
      </w:r>
      <w:r w:rsidR="00B417B0">
        <w:rPr>
          <w:rFonts w:ascii="Times New Roman" w:eastAsia="Times New Roman" w:hAnsi="Times New Roman" w:cs="Times New Roman"/>
          <w:kern w:val="0"/>
          <w:sz w:val="24"/>
          <w:szCs w:val="24"/>
          <w:lang w:eastAsia="lt-LT"/>
          <w14:ligatures w14:val="none"/>
        </w:rPr>
        <w:t>s</w:t>
      </w:r>
      <w:r w:rsidRPr="00824458">
        <w:rPr>
          <w:rFonts w:ascii="Times New Roman" w:eastAsia="Times New Roman" w:hAnsi="Times New Roman" w:cs="Times New Roman"/>
          <w:kern w:val="0"/>
          <w:sz w:val="24"/>
          <w:szCs w:val="24"/>
          <w:lang w:eastAsia="lt-LT"/>
          <w14:ligatures w14:val="none"/>
        </w:rPr>
        <w:t xml:space="preserve">, </w:t>
      </w:r>
      <w:r w:rsidR="00756443" w:rsidRPr="004B73B3">
        <w:rPr>
          <w:rFonts w:ascii="Times New Roman" w:eastAsia="Times New Roman" w:hAnsi="Times New Roman" w:cs="Times New Roman"/>
          <w:kern w:val="0"/>
          <w:sz w:val="24"/>
          <w:szCs w:val="24"/>
          <w:lang w:val="fr-FR" w:eastAsia="lt-LT"/>
          <w14:ligatures w14:val="none"/>
        </w:rPr>
        <w:t>…</w:t>
      </w:r>
      <w:r w:rsidRPr="00824458">
        <w:rPr>
          <w:rFonts w:ascii="Times New Roman" w:eastAsia="Times New Roman" w:hAnsi="Times New Roman" w:cs="Times New Roman"/>
          <w:kern w:val="0"/>
          <w:sz w:val="24"/>
          <w:szCs w:val="24"/>
          <w:lang w:eastAsia="lt-LT"/>
          <w14:ligatures w14:val="none"/>
        </w:rPr>
        <w:t xml:space="preserve"> ct). </w:t>
      </w:r>
      <w:r w:rsidRPr="00824458">
        <w:rPr>
          <w:rFonts w:ascii="Times New Roman" w:eastAsia="Times New Roman" w:hAnsi="Times New Roman" w:cs="Times New Roman"/>
          <w:kern w:val="0"/>
          <w:sz w:val="24"/>
          <w:szCs w:val="24"/>
          <w14:ligatures w14:val="none"/>
        </w:rPr>
        <w:t>Tiksli dotacijos suma nustatoma remiantis Dotacijos gavėjo pateiktais atliktų viešųjų pirkimų dokumentais ir išlaidas pagrindžiančių dokumentų (</w:t>
      </w:r>
      <w:r w:rsidRPr="00824458">
        <w:rPr>
          <w:rFonts w:ascii="Times New Roman" w:eastAsia="Times New Roman" w:hAnsi="Times New Roman" w:cs="Times New Roman"/>
          <w:kern w:val="0"/>
          <w:sz w:val="24"/>
          <w:szCs w:val="24"/>
          <w:lang w:eastAsia="lt-LT"/>
          <w14:ligatures w14:val="none"/>
        </w:rPr>
        <w:t>sutarčių su tiekėjais dėl darbų atlikimo ar paslaugų teikimo, darbų ar paslaugų perdavimo–priėmimo aktų, PVM sąskaitų faktūrų</w:t>
      </w:r>
      <w:r w:rsidRPr="00824458">
        <w:rPr>
          <w:rFonts w:ascii="Times New Roman" w:eastAsia="Times New Roman" w:hAnsi="Times New Roman" w:cs="Times New Roman"/>
          <w:kern w:val="0"/>
          <w:sz w:val="24"/>
          <w:szCs w:val="24"/>
          <w:lang w:eastAsia="ar-SA"/>
          <w14:ligatures w14:val="none"/>
        </w:rPr>
        <w:t>) patvirtintomis kopijomis;</w:t>
      </w:r>
    </w:p>
    <w:p w14:paraId="62E3C7E6" w14:textId="77777777" w:rsidR="00824458" w:rsidRPr="00824458" w:rsidRDefault="00824458" w:rsidP="00824458">
      <w:pPr>
        <w:tabs>
          <w:tab w:val="left" w:pos="426"/>
          <w:tab w:val="left" w:pos="567"/>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ar-SA"/>
          <w14:ligatures w14:val="none"/>
        </w:rPr>
        <w:t xml:space="preserve">       2.1.2. Dotacijos gavėjui suteikiamos </w:t>
      </w:r>
      <w:r w:rsidRPr="00824458">
        <w:rPr>
          <w:rFonts w:ascii="Times New Roman" w:eastAsia="Times New Roman" w:hAnsi="Times New Roman" w:cs="Times New Roman"/>
          <w:kern w:val="0"/>
          <w:sz w:val="24"/>
          <w:szCs w:val="24"/>
          <w14:ligatures w14:val="none"/>
        </w:rPr>
        <w:t>dotacijos suma negali viršyti 70 proc.</w:t>
      </w:r>
      <w:r w:rsidRPr="00824458">
        <w:rPr>
          <w:rFonts w:ascii="Times New Roman" w:eastAsia="Times New Roman" w:hAnsi="Times New Roman" w:cs="Times New Roman"/>
          <w:i/>
          <w:iCs/>
          <w:kern w:val="0"/>
          <w:sz w:val="24"/>
          <w:szCs w:val="24"/>
          <w14:ligatures w14:val="none"/>
        </w:rPr>
        <w:t xml:space="preserve"> </w:t>
      </w:r>
      <w:r w:rsidRPr="00824458">
        <w:rPr>
          <w:rFonts w:ascii="Times New Roman" w:eastAsia="Times New Roman" w:hAnsi="Times New Roman" w:cs="Times New Roman"/>
          <w:kern w:val="0"/>
          <w:sz w:val="24"/>
          <w:szCs w:val="24"/>
          <w14:ligatures w14:val="none"/>
        </w:rPr>
        <w:t>tinkamų finansuoti projekto išlaidų vertės;</w:t>
      </w:r>
      <w:r w:rsidRPr="00824458">
        <w:rPr>
          <w:rFonts w:ascii="Times New Roman" w:eastAsia="Times New Roman" w:hAnsi="Times New Roman" w:cs="Times New Roman"/>
          <w:kern w:val="0"/>
          <w:sz w:val="24"/>
          <w:szCs w:val="24"/>
          <w:lang w:eastAsia="lt-LT"/>
          <w14:ligatures w14:val="none"/>
        </w:rPr>
        <w:t xml:space="preserve">      </w:t>
      </w:r>
    </w:p>
    <w:p w14:paraId="5778B8DE" w14:textId="164C4063" w:rsidR="00824458" w:rsidRPr="00824458" w:rsidRDefault="00824458" w:rsidP="00824458">
      <w:pPr>
        <w:tabs>
          <w:tab w:val="left" w:pos="426"/>
          <w:tab w:val="left" w:pos="567"/>
          <w:tab w:val="left" w:pos="1134"/>
        </w:tabs>
        <w:spacing w:after="0" w:line="240" w:lineRule="auto"/>
        <w:jc w:val="both"/>
        <w:rPr>
          <w:rFonts w:ascii="Times New Roman" w:eastAsia="Times New Roman" w:hAnsi="Times New Roman" w:cs="Times New Roman"/>
          <w:kern w:val="0"/>
          <w:sz w:val="24"/>
          <w:szCs w:val="20"/>
          <w:lang w:eastAsia="lt-LT"/>
          <w14:ligatures w14:val="none"/>
        </w:rPr>
      </w:pPr>
      <w:r w:rsidRPr="00824458">
        <w:rPr>
          <w:rFonts w:ascii="Times New Roman" w:eastAsia="Times New Roman" w:hAnsi="Times New Roman" w:cs="Times New Roman"/>
          <w:kern w:val="0"/>
          <w:sz w:val="24"/>
          <w:szCs w:val="24"/>
          <w:lang w:eastAsia="lt-LT"/>
          <w14:ligatures w14:val="none"/>
        </w:rPr>
        <w:t xml:space="preserve">       2.1.3. </w:t>
      </w:r>
      <w:r w:rsidR="004B73B3">
        <w:rPr>
          <w:rFonts w:ascii="Times New Roman" w:eastAsia="Times New Roman" w:hAnsi="Times New Roman" w:cs="Times New Roman"/>
          <w:kern w:val="0"/>
          <w:sz w:val="24"/>
          <w:szCs w:val="24"/>
          <w:lang w:eastAsia="lt-LT"/>
          <w14:ligatures w14:val="none"/>
        </w:rPr>
        <w:t xml:space="preserve">Dotacijos teikėjas įsipareigoja </w:t>
      </w:r>
      <w:r w:rsidRPr="00824458">
        <w:rPr>
          <w:rFonts w:ascii="Times New Roman" w:eastAsia="Times New Roman" w:hAnsi="Times New Roman" w:cs="Times New Roman"/>
          <w:kern w:val="0"/>
          <w:sz w:val="24"/>
          <w:szCs w:val="24"/>
          <w:lang w:eastAsia="lt-LT"/>
          <w14:ligatures w14:val="none"/>
        </w:rPr>
        <w:t>Sutart</w:t>
      </w:r>
      <w:r w:rsidR="004B73B3">
        <w:rPr>
          <w:rFonts w:ascii="Times New Roman" w:eastAsia="Times New Roman" w:hAnsi="Times New Roman" w:cs="Times New Roman"/>
          <w:kern w:val="0"/>
          <w:sz w:val="24"/>
          <w:szCs w:val="24"/>
          <w:lang w:eastAsia="lt-LT"/>
          <w14:ligatures w14:val="none"/>
        </w:rPr>
        <w:t>yje</w:t>
      </w:r>
      <w:r w:rsidRPr="00824458">
        <w:rPr>
          <w:rFonts w:ascii="Times New Roman" w:eastAsia="Times New Roman" w:hAnsi="Times New Roman" w:cs="Times New Roman"/>
          <w:kern w:val="0"/>
          <w:sz w:val="24"/>
          <w:szCs w:val="24"/>
          <w:lang w:eastAsia="lt-LT"/>
          <w14:ligatures w14:val="none"/>
        </w:rPr>
        <w:t xml:space="preserve"> nustatyta tvarka pervesti dotacijos sumą, nurodytą Sutarties 2.1.1 punkte, </w:t>
      </w:r>
      <w:r w:rsidR="004B73B3">
        <w:rPr>
          <w:rFonts w:ascii="Times New Roman" w:eastAsia="Times New Roman" w:hAnsi="Times New Roman" w:cs="Times New Roman"/>
          <w:kern w:val="0"/>
          <w:sz w:val="24"/>
          <w:szCs w:val="24"/>
          <w:lang w:eastAsia="lt-LT"/>
          <w14:ligatures w14:val="none"/>
        </w:rPr>
        <w:t xml:space="preserve">į </w:t>
      </w:r>
      <w:r w:rsidRPr="00824458">
        <w:rPr>
          <w:rFonts w:ascii="Times New Roman" w:eastAsia="Times New Roman" w:hAnsi="Times New Roman" w:cs="Times New Roman"/>
          <w:kern w:val="0"/>
          <w:sz w:val="24"/>
          <w:szCs w:val="20"/>
          <w:lang w:eastAsia="lt-LT"/>
          <w14:ligatures w14:val="none"/>
        </w:rPr>
        <w:t xml:space="preserve">Dotacijos gavėjui </w:t>
      </w:r>
      <w:r w:rsidR="004B73B3">
        <w:rPr>
          <w:rFonts w:ascii="Times New Roman" w:eastAsia="Times New Roman" w:hAnsi="Times New Roman" w:cs="Times New Roman"/>
          <w:kern w:val="0"/>
          <w:sz w:val="24"/>
          <w:szCs w:val="20"/>
          <w:lang w:eastAsia="lt-LT"/>
          <w14:ligatures w14:val="none"/>
        </w:rPr>
        <w:t xml:space="preserve">priklausančią </w:t>
      </w:r>
      <w:r w:rsidRPr="00824458">
        <w:rPr>
          <w:rFonts w:ascii="Times New Roman" w:eastAsia="Times New Roman" w:hAnsi="Times New Roman" w:cs="Times New Roman"/>
          <w:kern w:val="0"/>
          <w:sz w:val="24"/>
          <w:szCs w:val="20"/>
          <w:lang w:eastAsia="lt-LT"/>
          <w14:ligatures w14:val="none"/>
        </w:rPr>
        <w:t xml:space="preserve">sąskaitą </w:t>
      </w:r>
      <w:r w:rsidRPr="00824458">
        <w:rPr>
          <w:rFonts w:ascii="Times New Roman" w:eastAsia="Times New Roman" w:hAnsi="Times New Roman" w:cs="Times New Roman"/>
          <w:kern w:val="0"/>
          <w:sz w:val="24"/>
          <w:szCs w:val="24"/>
          <w:lang w:eastAsia="lt-LT"/>
          <w14:ligatures w14:val="none"/>
        </w:rPr>
        <w:t xml:space="preserve">Nr. </w:t>
      </w:r>
      <w:r w:rsidRPr="00824458">
        <w:rPr>
          <w:rFonts w:ascii="Times New Roman" w:eastAsia="Times New Roman" w:hAnsi="Times New Roman" w:cs="Times New Roman"/>
          <w:kern w:val="0"/>
          <w:sz w:val="24"/>
          <w:szCs w:val="24"/>
          <w14:ligatures w14:val="none"/>
        </w:rPr>
        <w:t>LT</w:t>
      </w:r>
      <w:r w:rsidR="00756443">
        <w:rPr>
          <w:rFonts w:ascii="Times New Roman" w:eastAsia="Times New Roman" w:hAnsi="Times New Roman" w:cs="Times New Roman"/>
          <w:kern w:val="0"/>
          <w:sz w:val="24"/>
          <w:szCs w:val="24"/>
          <w14:ligatures w14:val="none"/>
        </w:rPr>
        <w:t>...............</w:t>
      </w:r>
      <w:r w:rsidRPr="00824458">
        <w:rPr>
          <w:rFonts w:ascii="Times New Roman" w:eastAsia="Times New Roman" w:hAnsi="Times New Roman" w:cs="Times New Roman"/>
          <w:kern w:val="0"/>
          <w:sz w:val="24"/>
          <w:szCs w:val="24"/>
          <w:lang w:eastAsia="lt-LT"/>
          <w14:ligatures w14:val="none"/>
        </w:rPr>
        <w:t>,</w:t>
      </w:r>
      <w:r w:rsidRPr="00824458">
        <w:rPr>
          <w:rFonts w:ascii="Times New Roman" w:eastAsia="Times New Roman" w:hAnsi="Times New Roman" w:cs="Times New Roman"/>
          <w:bCs/>
          <w:kern w:val="0"/>
          <w:sz w:val="24"/>
          <w:szCs w:val="24"/>
          <w:lang w:eastAsia="lt-LT"/>
          <w14:ligatures w14:val="none"/>
        </w:rPr>
        <w:t xml:space="preserve"> esančią </w:t>
      </w:r>
      <w:r w:rsidR="00756443">
        <w:rPr>
          <w:rFonts w:ascii="Times New Roman" w:eastAsia="Times New Roman" w:hAnsi="Times New Roman" w:cs="Times New Roman"/>
          <w:kern w:val="0"/>
          <w:sz w:val="24"/>
          <w:szCs w:val="24"/>
          <w14:ligatures w14:val="none"/>
        </w:rPr>
        <w:t>..................</w:t>
      </w:r>
      <w:r w:rsidRPr="00824458">
        <w:rPr>
          <w:rFonts w:ascii="Times New Roman" w:eastAsia="Times New Roman" w:hAnsi="Times New Roman" w:cs="Times New Roman"/>
          <w:kern w:val="0"/>
          <w:sz w:val="24"/>
          <w:szCs w:val="24"/>
          <w14:ligatures w14:val="none"/>
        </w:rPr>
        <w:t xml:space="preserve"> banke</w:t>
      </w:r>
      <w:r w:rsidRPr="00824458">
        <w:rPr>
          <w:rFonts w:ascii="Times New Roman" w:eastAsia="Times New Roman" w:hAnsi="Times New Roman" w:cs="Times New Roman"/>
          <w:bCs/>
          <w:kern w:val="0"/>
          <w:sz w:val="24"/>
          <w:szCs w:val="24"/>
          <w:lang w:eastAsia="lt-LT"/>
          <w14:ligatures w14:val="none"/>
        </w:rPr>
        <w:t xml:space="preserve">, banko kodas </w:t>
      </w:r>
      <w:r w:rsidR="00756443">
        <w:rPr>
          <w:rFonts w:ascii="Times New Roman" w:eastAsia="Times New Roman" w:hAnsi="Times New Roman" w:cs="Times New Roman"/>
          <w:kern w:val="0"/>
          <w:sz w:val="24"/>
          <w:szCs w:val="24"/>
          <w14:ligatures w14:val="none"/>
        </w:rPr>
        <w:t>.....................</w:t>
      </w:r>
      <w:r w:rsidRPr="00824458">
        <w:rPr>
          <w:rFonts w:ascii="Times New Roman" w:eastAsia="Times New Roman" w:hAnsi="Times New Roman" w:cs="Times New Roman"/>
          <w:kern w:val="0"/>
          <w:sz w:val="24"/>
          <w:szCs w:val="24"/>
          <w:lang w:eastAsia="lt-LT"/>
          <w14:ligatures w14:val="none"/>
        </w:rPr>
        <w:t>;</w:t>
      </w:r>
    </w:p>
    <w:p w14:paraId="506CE019" w14:textId="081A1AE5" w:rsidR="00756443" w:rsidRPr="00E663AC" w:rsidRDefault="00756443" w:rsidP="00824458">
      <w:pPr>
        <w:tabs>
          <w:tab w:val="left" w:pos="567"/>
          <w:tab w:val="left" w:pos="851"/>
        </w:tabs>
        <w:spacing w:after="0" w:line="240" w:lineRule="auto"/>
        <w:jc w:val="both"/>
        <w:rPr>
          <w:rFonts w:ascii="Times New Roman" w:eastAsia="Times New Roman" w:hAnsi="Times New Roman" w:cs="Times New Roman"/>
          <w:color w:val="FF0000"/>
          <w:kern w:val="0"/>
          <w:sz w:val="24"/>
          <w:szCs w:val="24"/>
          <w:lang w:eastAsia="lt-LT"/>
          <w14:ligatures w14:val="none"/>
        </w:rPr>
      </w:pPr>
      <w:bookmarkStart w:id="0" w:name="_Hlk521046347"/>
      <w:r w:rsidRPr="00E663AC">
        <w:rPr>
          <w:rFonts w:ascii="Times New Roman" w:eastAsia="Times New Roman" w:hAnsi="Times New Roman" w:cs="Times New Roman"/>
          <w:color w:val="FF0000"/>
          <w:kern w:val="0"/>
          <w:sz w:val="24"/>
          <w:szCs w:val="24"/>
          <w14:ligatures w14:val="none"/>
        </w:rPr>
        <w:t xml:space="preserve">       </w:t>
      </w:r>
      <w:r w:rsidR="00B417B0" w:rsidRPr="00E663AC">
        <w:rPr>
          <w:rFonts w:ascii="Times New Roman" w:eastAsia="Times New Roman" w:hAnsi="Times New Roman" w:cs="Times New Roman"/>
          <w:kern w:val="0"/>
          <w:sz w:val="24"/>
          <w:szCs w:val="24"/>
          <w14:ligatures w14:val="none"/>
        </w:rPr>
        <w:t>2.1.</w:t>
      </w:r>
      <w:r w:rsidR="00B417B0" w:rsidRPr="004B73B3">
        <w:rPr>
          <w:rFonts w:ascii="Times New Roman" w:eastAsia="Times New Roman" w:hAnsi="Times New Roman" w:cs="Times New Roman"/>
          <w:kern w:val="0"/>
          <w:sz w:val="24"/>
          <w:szCs w:val="24"/>
          <w14:ligatures w14:val="none"/>
        </w:rPr>
        <w:t>4</w:t>
      </w:r>
      <w:r w:rsidR="00B417B0" w:rsidRPr="00E663AC">
        <w:rPr>
          <w:rFonts w:ascii="Times New Roman" w:eastAsia="Times New Roman" w:hAnsi="Times New Roman" w:cs="Times New Roman"/>
          <w:kern w:val="0"/>
          <w:sz w:val="24"/>
          <w:szCs w:val="24"/>
          <w14:ligatures w14:val="none"/>
        </w:rPr>
        <w:t xml:space="preserve">.  </w:t>
      </w:r>
      <w:r w:rsidR="0055173A">
        <w:rPr>
          <w:rFonts w:ascii="Times New Roman" w:eastAsia="Times New Roman" w:hAnsi="Times New Roman" w:cs="Times New Roman"/>
          <w:kern w:val="0"/>
          <w:sz w:val="24"/>
          <w:szCs w:val="24"/>
          <w14:ligatures w14:val="none"/>
        </w:rPr>
        <w:t>į</w:t>
      </w:r>
      <w:r w:rsidR="00E663AC" w:rsidRPr="00E663AC">
        <w:rPr>
          <w:rFonts w:ascii="Times New Roman" w:eastAsia="Times New Roman" w:hAnsi="Times New Roman" w:cs="Times New Roman"/>
          <w:kern w:val="0"/>
          <w:sz w:val="24"/>
          <w:szCs w:val="24"/>
          <w14:ligatures w14:val="none"/>
        </w:rPr>
        <w:t>vertinus Dotacijos gavėjo pateiktą galutinę Projekto įgyvendinimo ataskaitą, mokėjimo prašymą ir išlaidas pagrindžiančius dokumentus bei nustačius, kad Projekto tikslai pasiekti, o lėšos panaudotos pagal paskirtį, Dotacijos lėšos turi būti išmokėtos per 30 kalendorinių dienų nuo galutinės ataskaitos ir finansinių dokumentų pateikimo</w:t>
      </w:r>
      <w:r w:rsidR="00B417B0" w:rsidRPr="00E663AC">
        <w:rPr>
          <w:rFonts w:ascii="Times New Roman" w:eastAsia="Times New Roman" w:hAnsi="Times New Roman" w:cs="Times New Roman"/>
          <w:kern w:val="0"/>
          <w:sz w:val="24"/>
          <w:szCs w:val="24"/>
          <w14:ligatures w14:val="none"/>
        </w:rPr>
        <w:t>;</w:t>
      </w:r>
      <w:bookmarkEnd w:id="0"/>
      <w:r w:rsidR="00824458" w:rsidRPr="00E663AC">
        <w:rPr>
          <w:rFonts w:ascii="Times New Roman" w:eastAsia="Times New Roman" w:hAnsi="Times New Roman" w:cs="Times New Roman"/>
          <w:kern w:val="0"/>
          <w:sz w:val="24"/>
          <w:szCs w:val="24"/>
          <w:lang w:eastAsia="lt-LT"/>
          <w14:ligatures w14:val="none"/>
        </w:rPr>
        <w:t xml:space="preserve">      </w:t>
      </w:r>
    </w:p>
    <w:p w14:paraId="24F298CE" w14:textId="14B8E6DC" w:rsidR="00824458" w:rsidRPr="00824458" w:rsidRDefault="00756443" w:rsidP="00824458">
      <w:pPr>
        <w:tabs>
          <w:tab w:val="left" w:pos="567"/>
          <w:tab w:val="left" w:pos="851"/>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 xml:space="preserve">       </w:t>
      </w:r>
      <w:r w:rsidR="00824458" w:rsidRPr="00824458">
        <w:rPr>
          <w:rFonts w:ascii="Times New Roman" w:eastAsia="Times New Roman" w:hAnsi="Times New Roman" w:cs="Times New Roman"/>
          <w:kern w:val="0"/>
          <w:sz w:val="24"/>
          <w:szCs w:val="24"/>
          <w:lang w:eastAsia="lt-LT"/>
          <w14:ligatures w14:val="none"/>
        </w:rPr>
        <w:t>2.1.</w:t>
      </w:r>
      <w:r w:rsidR="0087605E">
        <w:rPr>
          <w:rFonts w:ascii="Times New Roman" w:eastAsia="Times New Roman" w:hAnsi="Times New Roman" w:cs="Times New Roman"/>
          <w:kern w:val="0"/>
          <w:sz w:val="24"/>
          <w:szCs w:val="24"/>
          <w:lang w:eastAsia="lt-LT"/>
          <w14:ligatures w14:val="none"/>
        </w:rPr>
        <w:t>5</w:t>
      </w:r>
      <w:r w:rsidR="00824458" w:rsidRPr="00824458">
        <w:rPr>
          <w:rFonts w:ascii="Times New Roman" w:eastAsia="Times New Roman" w:hAnsi="Times New Roman" w:cs="Times New Roman"/>
          <w:kern w:val="0"/>
          <w:sz w:val="24"/>
          <w:szCs w:val="24"/>
          <w:lang w:eastAsia="lt-LT"/>
          <w14:ligatures w14:val="none"/>
        </w:rPr>
        <w:t xml:space="preserve">. Dotacijos gavėjui nesilaikant teisės aktų nustatytų reikalavimų ir Sutarties sąlygų, pareikalauti grąžinti sumokėtas lėšas ar jų dalį. </w:t>
      </w:r>
    </w:p>
    <w:p w14:paraId="09DCDB79" w14:textId="16999FE6" w:rsidR="00824458" w:rsidRPr="00824458" w:rsidRDefault="00824458" w:rsidP="00824458">
      <w:pPr>
        <w:tabs>
          <w:tab w:val="left" w:pos="567"/>
          <w:tab w:val="left" w:pos="851"/>
        </w:tabs>
        <w:spacing w:after="0" w:line="240" w:lineRule="auto"/>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 xml:space="preserve">       2.2.</w:t>
      </w:r>
      <w:r w:rsidRPr="00824458">
        <w:rPr>
          <w:rFonts w:ascii="Times New Roman" w:eastAsia="Times New Roman" w:hAnsi="Times New Roman" w:cs="Times New Roman"/>
          <w:kern w:val="0"/>
          <w:sz w:val="24"/>
          <w:szCs w:val="24"/>
          <w:lang w:eastAsia="lt-LT"/>
          <w14:ligatures w14:val="none"/>
        </w:rPr>
        <w:tab/>
        <w:t>Dotacijos gavėjo teisės ir pareigos:</w:t>
      </w:r>
    </w:p>
    <w:p w14:paraId="78DC731E" w14:textId="77777777" w:rsidR="00824458" w:rsidRPr="00824458" w:rsidRDefault="00824458" w:rsidP="00824458">
      <w:pPr>
        <w:tabs>
          <w:tab w:val="left" w:pos="426"/>
          <w:tab w:val="left" w:pos="567"/>
          <w:tab w:val="left" w:pos="1134"/>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2.2.1.</w:t>
      </w:r>
      <w:r w:rsidRPr="00824458">
        <w:rPr>
          <w:rFonts w:ascii="Times New Roman" w:eastAsia="Times New Roman" w:hAnsi="Times New Roman" w:cs="Times New Roman"/>
          <w:kern w:val="0"/>
          <w:sz w:val="24"/>
          <w:szCs w:val="24"/>
          <w:lang w:eastAsia="lt-LT"/>
          <w14:ligatures w14:val="none"/>
        </w:rPr>
        <w:tab/>
      </w:r>
      <w:r w:rsidRPr="00824458">
        <w:rPr>
          <w:rFonts w:ascii="Times New Roman" w:eastAsia="Times New Roman" w:hAnsi="Times New Roman" w:cs="Times New Roman"/>
          <w:color w:val="000000"/>
          <w:kern w:val="0"/>
          <w:sz w:val="24"/>
          <w:szCs w:val="20"/>
          <w14:ligatures w14:val="none"/>
        </w:rPr>
        <w:t>darbų, paslaugų bei prekių pirkimus, susijusius su Projekto įgyvendinimu,  atlikti vadovaujantis  Lietuvos Respublikos viešųjų pirkimų įstatymu</w:t>
      </w:r>
      <w:r w:rsidRPr="00824458">
        <w:rPr>
          <w:rFonts w:ascii="Times New Roman" w:eastAsia="Times New Roman" w:hAnsi="Times New Roman" w:cs="Times New Roman"/>
          <w:kern w:val="0"/>
          <w:sz w:val="24"/>
          <w:szCs w:val="24"/>
          <w:lang w:eastAsia="lt-LT"/>
          <w14:ligatures w14:val="none"/>
        </w:rPr>
        <w:t>;</w:t>
      </w:r>
    </w:p>
    <w:p w14:paraId="3C392EA6" w14:textId="121A4776" w:rsidR="00824458" w:rsidRPr="00824458" w:rsidRDefault="00824458" w:rsidP="00824458">
      <w:pPr>
        <w:tabs>
          <w:tab w:val="left" w:pos="426"/>
          <w:tab w:val="left" w:pos="567"/>
          <w:tab w:val="left" w:pos="1134"/>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 xml:space="preserve">2.2.2 už Projekto įgyvendinimą iš savo biudžeto sumokėti </w:t>
      </w:r>
      <w:r w:rsidR="00756443">
        <w:rPr>
          <w:rFonts w:ascii="Times New Roman" w:eastAsia="Times New Roman" w:hAnsi="Times New Roman" w:cs="Times New Roman"/>
          <w:kern w:val="0"/>
          <w:sz w:val="24"/>
          <w:szCs w:val="20"/>
          <w14:ligatures w14:val="none"/>
        </w:rPr>
        <w:t>..................</w:t>
      </w:r>
      <w:r w:rsidR="0087605E">
        <w:rPr>
          <w:rFonts w:ascii="Times New Roman" w:eastAsia="Times New Roman" w:hAnsi="Times New Roman" w:cs="Times New Roman"/>
          <w:kern w:val="0"/>
          <w:sz w:val="24"/>
          <w:szCs w:val="20"/>
          <w14:ligatures w14:val="none"/>
        </w:rPr>
        <w:t xml:space="preserve"> </w:t>
      </w:r>
      <w:r w:rsidRPr="00824458">
        <w:rPr>
          <w:rFonts w:ascii="Times New Roman" w:eastAsia="Times New Roman" w:hAnsi="Times New Roman" w:cs="Times New Roman"/>
          <w:kern w:val="0"/>
          <w:sz w:val="24"/>
          <w:szCs w:val="20"/>
          <w14:ligatures w14:val="none"/>
        </w:rPr>
        <w:t>Eur (</w:t>
      </w:r>
      <w:r w:rsidR="00756443">
        <w:rPr>
          <w:rFonts w:ascii="Times New Roman" w:eastAsia="Times New Roman" w:hAnsi="Times New Roman" w:cs="Times New Roman"/>
          <w:kern w:val="0"/>
          <w:sz w:val="24"/>
          <w:szCs w:val="20"/>
          <w14:ligatures w14:val="none"/>
        </w:rPr>
        <w:t>.......</w:t>
      </w:r>
      <w:r w:rsidRPr="00824458">
        <w:rPr>
          <w:rFonts w:ascii="Times New Roman" w:eastAsia="Times New Roman" w:hAnsi="Times New Roman" w:cs="Times New Roman"/>
          <w:kern w:val="0"/>
          <w:sz w:val="24"/>
          <w:szCs w:val="20"/>
          <w14:ligatures w14:val="none"/>
        </w:rPr>
        <w:t>eur</w:t>
      </w:r>
      <w:r w:rsidR="00756443">
        <w:rPr>
          <w:rFonts w:ascii="Times New Roman" w:eastAsia="Times New Roman" w:hAnsi="Times New Roman" w:cs="Times New Roman"/>
          <w:kern w:val="0"/>
          <w:sz w:val="24"/>
          <w:szCs w:val="20"/>
          <w14:ligatures w14:val="none"/>
        </w:rPr>
        <w:t>as</w:t>
      </w:r>
      <w:r w:rsidRPr="00824458">
        <w:rPr>
          <w:rFonts w:ascii="Times New Roman" w:eastAsia="Times New Roman" w:hAnsi="Times New Roman" w:cs="Times New Roman"/>
          <w:kern w:val="0"/>
          <w:sz w:val="24"/>
          <w:szCs w:val="20"/>
          <w14:ligatures w14:val="none"/>
        </w:rPr>
        <w:t xml:space="preserve">, </w:t>
      </w:r>
      <w:r w:rsidR="00756443" w:rsidRPr="004B73B3">
        <w:rPr>
          <w:rFonts w:ascii="Times New Roman" w:eastAsia="Times New Roman" w:hAnsi="Times New Roman" w:cs="Times New Roman"/>
          <w:kern w:val="0"/>
          <w:sz w:val="24"/>
          <w:szCs w:val="20"/>
          <w14:ligatures w14:val="none"/>
        </w:rPr>
        <w:t>…….</w:t>
      </w:r>
      <w:r w:rsidRPr="00824458">
        <w:rPr>
          <w:rFonts w:ascii="Times New Roman" w:eastAsia="Times New Roman" w:hAnsi="Times New Roman" w:cs="Times New Roman"/>
          <w:kern w:val="0"/>
          <w:sz w:val="24"/>
          <w:szCs w:val="20"/>
          <w14:ligatures w14:val="none"/>
        </w:rPr>
        <w:t xml:space="preserve"> ct)</w:t>
      </w:r>
      <w:r w:rsidRPr="00824458">
        <w:rPr>
          <w:rFonts w:ascii="Times New Roman" w:eastAsia="Times New Roman" w:hAnsi="Times New Roman" w:cs="Times New Roman"/>
          <w:kern w:val="0"/>
          <w:sz w:val="24"/>
          <w:szCs w:val="24"/>
          <w:lang w:eastAsia="lt-LT"/>
          <w14:ligatures w14:val="none"/>
        </w:rPr>
        <w:t>;</w:t>
      </w:r>
    </w:p>
    <w:p w14:paraId="78BF6DBE" w14:textId="77777777" w:rsidR="00824458" w:rsidRPr="00824458" w:rsidRDefault="00824458" w:rsidP="00824458">
      <w:pPr>
        <w:tabs>
          <w:tab w:val="left" w:pos="426"/>
          <w:tab w:val="left" w:pos="567"/>
          <w:tab w:val="left" w:pos="1134"/>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2.2.3. jeigu</w:t>
      </w:r>
      <w:r w:rsidRPr="00824458">
        <w:rPr>
          <w:rFonts w:ascii="Times New Roman" w:eastAsia="Arial Unicode MS" w:hAnsi="Times New Roman" w:cs="Times New Roman"/>
          <w:kern w:val="0"/>
          <w:sz w:val="24"/>
          <w:szCs w:val="24"/>
          <w:lang w:eastAsia="ar-SA"/>
          <w14:ligatures w14:val="none"/>
        </w:rPr>
        <w:t xml:space="preserve"> atlikus viešųjų pirkimų procedūras</w:t>
      </w:r>
      <w:r w:rsidRPr="00824458">
        <w:rPr>
          <w:rFonts w:ascii="Times New Roman" w:eastAsia="Times New Roman" w:hAnsi="Times New Roman" w:cs="Times New Roman"/>
          <w:kern w:val="0"/>
          <w:sz w:val="24"/>
          <w:szCs w:val="24"/>
          <w:lang w:eastAsia="lt-LT"/>
          <w14:ligatures w14:val="none"/>
        </w:rPr>
        <w:t xml:space="preserve"> faktinės projekto įgyvendinimo išlaidos yra mažesnės už numatomą Projekto įgyvendinimo vertę, už Projekto įgyvendinimą sumokėti ne mažiau kaip 30 proc. (trisdešimt procentų) tinkamų Projekto įgyvendinimo išlaidų;</w:t>
      </w:r>
    </w:p>
    <w:p w14:paraId="62E21140" w14:textId="77777777" w:rsidR="00824458" w:rsidRPr="00824458" w:rsidRDefault="00824458" w:rsidP="00824458">
      <w:pPr>
        <w:tabs>
          <w:tab w:val="left" w:pos="426"/>
          <w:tab w:val="left" w:pos="567"/>
          <w:tab w:val="left" w:pos="1134"/>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 xml:space="preserve">2.2.4. jeigu </w:t>
      </w:r>
      <w:r w:rsidRPr="00824458">
        <w:rPr>
          <w:rFonts w:ascii="Times New Roman" w:eastAsia="Arial Unicode MS" w:hAnsi="Times New Roman" w:cs="Times New Roman"/>
          <w:kern w:val="0"/>
          <w:sz w:val="24"/>
          <w:szCs w:val="24"/>
          <w:lang w:eastAsia="ar-SA"/>
          <w14:ligatures w14:val="none"/>
        </w:rPr>
        <w:t>atlikus viešųjų pirkimų procedūras</w:t>
      </w:r>
      <w:r w:rsidRPr="00824458">
        <w:rPr>
          <w:rFonts w:ascii="Times New Roman" w:eastAsia="Times New Roman" w:hAnsi="Times New Roman" w:cs="Times New Roman"/>
          <w:kern w:val="0"/>
          <w:sz w:val="24"/>
          <w:szCs w:val="24"/>
          <w:lang w:eastAsia="lt-LT"/>
          <w14:ligatures w14:val="none"/>
        </w:rPr>
        <w:t xml:space="preserve"> tinkamos Projekto įgyvendinimo išlaidos yra didesnės už numatomą Projekto įgyvendinimo vertę, padengti visas Projekto įgyvendinimo išlaidas, išskyrus dotacijos sumą;</w:t>
      </w:r>
    </w:p>
    <w:p w14:paraId="15BCAE93" w14:textId="77777777" w:rsidR="00824458" w:rsidRPr="00824458" w:rsidRDefault="00824458" w:rsidP="00824458">
      <w:pPr>
        <w:tabs>
          <w:tab w:val="left" w:pos="426"/>
          <w:tab w:val="left" w:pos="567"/>
          <w:tab w:val="left" w:pos="1134"/>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2.2.5.</w:t>
      </w:r>
      <w:r w:rsidRPr="00824458">
        <w:rPr>
          <w:rFonts w:ascii="Times New Roman" w:eastAsia="Times New Roman" w:hAnsi="Times New Roman" w:cs="Times New Roman"/>
          <w:kern w:val="0"/>
          <w:sz w:val="24"/>
          <w:szCs w:val="24"/>
          <w:lang w:eastAsia="lt-LT"/>
          <w14:ligatures w14:val="none"/>
        </w:rPr>
        <w:tab/>
        <w:t>dotacijos lėšas naudoti pagal tikslinę dotacijos paskirtį ir Sutarties 1 priede pateiktą preliminarią išlaidų sąmatą;</w:t>
      </w:r>
    </w:p>
    <w:p w14:paraId="02820D94" w14:textId="77777777" w:rsidR="00824458" w:rsidRPr="00824458" w:rsidRDefault="00824458" w:rsidP="00824458">
      <w:pPr>
        <w:tabs>
          <w:tab w:val="left" w:pos="426"/>
          <w:tab w:val="left" w:pos="567"/>
          <w:tab w:val="left" w:pos="1134"/>
        </w:tabs>
        <w:spacing w:after="0" w:line="240" w:lineRule="auto"/>
        <w:ind w:firstLine="426"/>
        <w:jc w:val="both"/>
        <w:rPr>
          <w:rFonts w:ascii="Times New Roman" w:eastAsia="Times New Roman" w:hAnsi="Times New Roman" w:cs="Times New Roman"/>
          <w:kern w:val="0"/>
          <w:sz w:val="24"/>
          <w:szCs w:val="24"/>
          <w:lang w:eastAsia="ar-SA"/>
          <w14:ligatures w14:val="none"/>
        </w:rPr>
      </w:pPr>
      <w:r w:rsidRPr="00824458">
        <w:rPr>
          <w:rFonts w:ascii="Times New Roman" w:eastAsia="Times New Roman" w:hAnsi="Times New Roman" w:cs="Times New Roman"/>
          <w:kern w:val="0"/>
          <w:sz w:val="24"/>
          <w:szCs w:val="24"/>
          <w:lang w:eastAsia="ar-SA"/>
          <w14:ligatures w14:val="none"/>
        </w:rPr>
        <w:t>2.2.6.</w:t>
      </w:r>
      <w:r w:rsidRPr="00824458">
        <w:rPr>
          <w:rFonts w:ascii="Times New Roman" w:eastAsia="Times New Roman" w:hAnsi="Times New Roman" w:cs="Times New Roman"/>
          <w:kern w:val="0"/>
          <w:sz w:val="24"/>
          <w:szCs w:val="24"/>
          <w:lang w:eastAsia="ar-SA"/>
          <w14:ligatures w14:val="none"/>
        </w:rPr>
        <w:tab/>
      </w:r>
      <w:r w:rsidRPr="00824458">
        <w:rPr>
          <w:rFonts w:ascii="Times New Roman" w:eastAsia="Times New Roman" w:hAnsi="Times New Roman" w:cs="Times New Roman"/>
          <w:kern w:val="0"/>
          <w:sz w:val="24"/>
          <w:szCs w:val="24"/>
          <w:lang w:eastAsia="lt-LT"/>
          <w14:ligatures w14:val="none"/>
        </w:rPr>
        <w:t>užtikrinti</w:t>
      </w:r>
      <w:r w:rsidRPr="00824458">
        <w:rPr>
          <w:rFonts w:ascii="Times New Roman" w:eastAsia="Times New Roman" w:hAnsi="Times New Roman" w:cs="Times New Roman"/>
          <w:kern w:val="0"/>
          <w:sz w:val="24"/>
          <w:szCs w:val="24"/>
          <w:lang w:eastAsia="ar-SA"/>
          <w14:ligatures w14:val="none"/>
        </w:rPr>
        <w:t xml:space="preserve"> skaidrų, ekonomišką ir efektyvų dotacijos lėšų panaudojimą, </w:t>
      </w:r>
      <w:r w:rsidRPr="00824458">
        <w:rPr>
          <w:rFonts w:ascii="Times New Roman" w:eastAsia="Times New Roman" w:hAnsi="Times New Roman" w:cs="Times New Roman"/>
          <w:kern w:val="0"/>
          <w:sz w:val="24"/>
          <w:szCs w:val="24"/>
          <w:lang w:eastAsia="lt-LT"/>
          <w14:ligatures w14:val="none"/>
        </w:rPr>
        <w:t>paslaugas pirkti ir lėšas naudoti įstatymuose ir kituose teisės aktuose nustatyta tvarka</w:t>
      </w:r>
      <w:r w:rsidRPr="00824458">
        <w:rPr>
          <w:rFonts w:ascii="Times New Roman" w:eastAsia="Times New Roman" w:hAnsi="Times New Roman" w:cs="Times New Roman"/>
          <w:kern w:val="0"/>
          <w:sz w:val="24"/>
          <w:szCs w:val="24"/>
          <w:lang w:eastAsia="ar-SA"/>
          <w14:ligatures w14:val="none"/>
        </w:rPr>
        <w:t>;</w:t>
      </w:r>
    </w:p>
    <w:p w14:paraId="524FA7E1" w14:textId="34E164E2" w:rsidR="00824458" w:rsidRPr="00824458" w:rsidRDefault="00824458" w:rsidP="00824458">
      <w:pPr>
        <w:tabs>
          <w:tab w:val="left" w:pos="426"/>
          <w:tab w:val="left" w:pos="567"/>
          <w:tab w:val="left" w:pos="1134"/>
        </w:tabs>
        <w:spacing w:after="0" w:line="240" w:lineRule="auto"/>
        <w:ind w:firstLine="426"/>
        <w:jc w:val="both"/>
        <w:rPr>
          <w:rFonts w:ascii="Times New Roman" w:eastAsia="Times New Roman" w:hAnsi="Times New Roman" w:cs="Times New Roman"/>
          <w:kern w:val="0"/>
          <w:sz w:val="24"/>
          <w:szCs w:val="24"/>
          <w:lang w:eastAsia="ar-SA"/>
          <w14:ligatures w14:val="none"/>
        </w:rPr>
      </w:pPr>
      <w:r w:rsidRPr="00824458">
        <w:rPr>
          <w:rFonts w:ascii="Times New Roman" w:eastAsia="Times New Roman" w:hAnsi="Times New Roman" w:cs="Times New Roman"/>
          <w:kern w:val="0"/>
          <w:sz w:val="24"/>
          <w:szCs w:val="24"/>
          <w:lang w:eastAsia="ar-SA"/>
          <w14:ligatures w14:val="none"/>
        </w:rPr>
        <w:t>2.2.7.</w:t>
      </w:r>
      <w:r w:rsidRPr="00824458">
        <w:rPr>
          <w:rFonts w:ascii="Times New Roman" w:eastAsia="Times New Roman" w:hAnsi="Times New Roman" w:cs="Times New Roman"/>
          <w:kern w:val="0"/>
          <w:sz w:val="24"/>
          <w:szCs w:val="24"/>
          <w:lang w:eastAsia="ar-SA"/>
          <w14:ligatures w14:val="none"/>
        </w:rPr>
        <w:tab/>
      </w:r>
      <w:bookmarkStart w:id="1" w:name="_Hlk59529726"/>
      <w:r w:rsidRPr="00824458">
        <w:rPr>
          <w:rFonts w:ascii="Times New Roman" w:eastAsia="Times New Roman" w:hAnsi="Times New Roman" w:cs="Times New Roman"/>
          <w:kern w:val="0"/>
          <w:sz w:val="24"/>
          <w:szCs w:val="24"/>
          <w:lang w:eastAsia="ar-SA"/>
          <w14:ligatures w14:val="none"/>
        </w:rPr>
        <w:t>Sutartyje nustatytomis sąlygomis ir tvarka</w:t>
      </w:r>
      <w:r w:rsidR="004B73B3">
        <w:rPr>
          <w:rFonts w:ascii="Times New Roman" w:eastAsia="Times New Roman" w:hAnsi="Times New Roman" w:cs="Times New Roman"/>
          <w:kern w:val="0"/>
          <w:sz w:val="24"/>
          <w:szCs w:val="24"/>
          <w:lang w:eastAsia="ar-SA"/>
          <w14:ligatures w14:val="none"/>
        </w:rPr>
        <w:t>,</w:t>
      </w:r>
      <w:r w:rsidRPr="00824458">
        <w:rPr>
          <w:rFonts w:ascii="Times New Roman" w:eastAsia="Times New Roman" w:hAnsi="Times New Roman" w:cs="Times New Roman"/>
          <w:kern w:val="0"/>
          <w:sz w:val="24"/>
          <w:szCs w:val="24"/>
          <w:lang w:eastAsia="ar-SA"/>
          <w14:ligatures w14:val="none"/>
        </w:rPr>
        <w:t xml:space="preserve"> projektą įgyvendinti iki 202</w:t>
      </w:r>
      <w:r w:rsidR="00756443">
        <w:rPr>
          <w:rFonts w:ascii="Times New Roman" w:eastAsia="Times New Roman" w:hAnsi="Times New Roman" w:cs="Times New Roman"/>
          <w:kern w:val="0"/>
          <w:sz w:val="24"/>
          <w:szCs w:val="24"/>
          <w:lang w:eastAsia="ar-SA"/>
          <w14:ligatures w14:val="none"/>
        </w:rPr>
        <w:t>5</w:t>
      </w:r>
      <w:r w:rsidRPr="00824458">
        <w:rPr>
          <w:rFonts w:ascii="Times New Roman" w:eastAsia="Times New Roman" w:hAnsi="Times New Roman" w:cs="Times New Roman"/>
          <w:kern w:val="0"/>
          <w:sz w:val="24"/>
          <w:szCs w:val="24"/>
          <w:lang w:eastAsia="ar-SA"/>
          <w14:ligatures w14:val="none"/>
        </w:rPr>
        <w:t xml:space="preserve"> m. lapkričio 1</w:t>
      </w:r>
      <w:r w:rsidR="0025159A">
        <w:rPr>
          <w:rFonts w:ascii="Times New Roman" w:eastAsia="Times New Roman" w:hAnsi="Times New Roman" w:cs="Times New Roman"/>
          <w:kern w:val="0"/>
          <w:sz w:val="24"/>
          <w:szCs w:val="24"/>
          <w:lang w:eastAsia="ar-SA"/>
          <w14:ligatures w14:val="none"/>
        </w:rPr>
        <w:t>0</w:t>
      </w:r>
      <w:r w:rsidRPr="00824458">
        <w:rPr>
          <w:rFonts w:ascii="Times New Roman" w:eastAsia="Times New Roman" w:hAnsi="Times New Roman" w:cs="Times New Roman"/>
          <w:kern w:val="0"/>
          <w:sz w:val="24"/>
          <w:szCs w:val="24"/>
          <w:lang w:eastAsia="ar-SA"/>
          <w14:ligatures w14:val="none"/>
        </w:rPr>
        <w:t xml:space="preserve"> d.;</w:t>
      </w:r>
    </w:p>
    <w:p w14:paraId="54E836A9" w14:textId="77777777" w:rsidR="00824458" w:rsidRPr="00824458" w:rsidRDefault="00824458" w:rsidP="00824458">
      <w:pPr>
        <w:spacing w:after="0" w:line="240" w:lineRule="auto"/>
        <w:jc w:val="both"/>
        <w:rPr>
          <w:rFonts w:ascii="Segoe UI" w:eastAsia="Times New Roman" w:hAnsi="Segoe UI" w:cs="Segoe UI"/>
          <w:kern w:val="0"/>
          <w:sz w:val="24"/>
          <w:szCs w:val="24"/>
          <w:lang w:eastAsia="lt-LT"/>
          <w14:ligatures w14:val="none"/>
        </w:rPr>
      </w:pPr>
      <w:r w:rsidRPr="00824458">
        <w:rPr>
          <w:rFonts w:ascii="Times New Roman" w:eastAsia="Times New Roman" w:hAnsi="Times New Roman" w:cs="Times New Roman"/>
          <w:kern w:val="0"/>
          <w:sz w:val="24"/>
          <w:szCs w:val="24"/>
          <w:lang w:eastAsia="ar-SA"/>
          <w14:ligatures w14:val="none"/>
        </w:rPr>
        <w:t xml:space="preserve">       2.2.8.   </w:t>
      </w:r>
      <w:bookmarkEnd w:id="1"/>
      <w:r w:rsidRPr="00824458">
        <w:rPr>
          <w:rFonts w:ascii="Times New Roman" w:eastAsia="Times New Roman" w:hAnsi="Times New Roman" w:cs="Times New Roman"/>
          <w:kern w:val="0"/>
          <w:sz w:val="24"/>
          <w:szCs w:val="24"/>
          <w:lang w:eastAsia="ar-SA"/>
          <w14:ligatures w14:val="none"/>
        </w:rPr>
        <w:t>Sutarties vykdymo metu sukurtą ar įsigytą turtą įtraukti į savo buhalterinę apskaitą ir naudoti įstatymuose ir kituose teisės aktuose nustatyta tvarka (taikoma, jeigu projekto metu sukuriamas turtas ir teisės aktų numatyta tvarka jį privaloma įtraukti į turto apskaitą);</w:t>
      </w:r>
    </w:p>
    <w:p w14:paraId="6B85CCA8" w14:textId="77777777" w:rsidR="00824458" w:rsidRPr="00D7426A" w:rsidRDefault="00824458" w:rsidP="00824458">
      <w:pPr>
        <w:tabs>
          <w:tab w:val="left" w:pos="426"/>
          <w:tab w:val="left" w:pos="567"/>
          <w:tab w:val="left" w:pos="1134"/>
        </w:tabs>
        <w:spacing w:after="0" w:line="240" w:lineRule="auto"/>
        <w:ind w:firstLine="426"/>
        <w:jc w:val="both"/>
        <w:rPr>
          <w:rFonts w:ascii="Times New Roman" w:eastAsia="Times New Roman" w:hAnsi="Times New Roman" w:cs="Times New Roman"/>
          <w:kern w:val="0"/>
          <w:sz w:val="24"/>
          <w:szCs w:val="24"/>
          <w:lang w:eastAsia="ar-SA"/>
          <w14:ligatures w14:val="none"/>
        </w:rPr>
      </w:pPr>
      <w:r w:rsidRPr="00824458">
        <w:rPr>
          <w:rFonts w:ascii="Times New Roman" w:eastAsia="Times New Roman" w:hAnsi="Times New Roman" w:cs="Times New Roman"/>
          <w:kern w:val="0"/>
          <w:sz w:val="24"/>
          <w:szCs w:val="24"/>
          <w:lang w:eastAsia="ar-SA"/>
          <w14:ligatures w14:val="none"/>
        </w:rPr>
        <w:t>2.2.9.</w:t>
      </w:r>
      <w:r w:rsidRPr="00824458">
        <w:rPr>
          <w:rFonts w:ascii="Times New Roman" w:eastAsia="Times New Roman" w:hAnsi="Times New Roman" w:cs="Times New Roman"/>
          <w:kern w:val="0"/>
          <w:sz w:val="24"/>
          <w:szCs w:val="24"/>
          <w:lang w:eastAsia="ar-SA"/>
          <w14:ligatures w14:val="none"/>
        </w:rPr>
        <w:tab/>
        <w:t xml:space="preserve">lėšų naudojimą pagrįsti </w:t>
      </w:r>
      <w:r w:rsidRPr="00D7426A">
        <w:rPr>
          <w:rFonts w:ascii="Times New Roman" w:eastAsia="Times New Roman" w:hAnsi="Times New Roman" w:cs="Times New Roman"/>
          <w:kern w:val="0"/>
          <w:sz w:val="24"/>
          <w:szCs w:val="24"/>
          <w:lang w:eastAsia="ar-SA"/>
          <w14:ligatures w14:val="none"/>
        </w:rPr>
        <w:t>apskaitos dokumentais, patvirtinančiais faktines išlaidas;</w:t>
      </w:r>
    </w:p>
    <w:p w14:paraId="6BE33874" w14:textId="3EEC8628" w:rsidR="0087605E" w:rsidRPr="00D7426A" w:rsidRDefault="0087605E" w:rsidP="0087605E">
      <w:pPr>
        <w:tabs>
          <w:tab w:val="left" w:pos="426"/>
          <w:tab w:val="left" w:pos="567"/>
          <w:tab w:val="left" w:pos="1134"/>
        </w:tabs>
        <w:spacing w:after="0" w:line="240" w:lineRule="auto"/>
        <w:ind w:firstLine="426"/>
        <w:jc w:val="both"/>
        <w:rPr>
          <w:rFonts w:ascii="Times New Roman" w:eastAsia="Times New Roman" w:hAnsi="Times New Roman" w:cs="Times New Roman"/>
          <w:kern w:val="0"/>
          <w:sz w:val="24"/>
          <w:szCs w:val="24"/>
          <w:lang w:eastAsia="ar-SA"/>
          <w14:ligatures w14:val="none"/>
        </w:rPr>
      </w:pPr>
      <w:r w:rsidRPr="00D7426A">
        <w:rPr>
          <w:rFonts w:ascii="Times New Roman" w:eastAsia="Times New Roman" w:hAnsi="Times New Roman" w:cs="Times New Roman"/>
          <w:kern w:val="0"/>
          <w:sz w:val="24"/>
          <w:szCs w:val="24"/>
          <w:lang w:eastAsia="ar-SA"/>
          <w14:ligatures w14:val="none"/>
        </w:rPr>
        <w:t>2.2.</w:t>
      </w:r>
      <w:r w:rsidRPr="004B73B3">
        <w:rPr>
          <w:rFonts w:ascii="Times New Roman" w:eastAsia="Times New Roman" w:hAnsi="Times New Roman" w:cs="Times New Roman"/>
          <w:kern w:val="0"/>
          <w:sz w:val="24"/>
          <w:szCs w:val="24"/>
          <w:lang w:eastAsia="ar-SA"/>
          <w14:ligatures w14:val="none"/>
        </w:rPr>
        <w:t>10</w:t>
      </w:r>
      <w:r w:rsidRPr="00D7426A">
        <w:rPr>
          <w:rFonts w:ascii="Times New Roman" w:eastAsia="Times New Roman" w:hAnsi="Times New Roman" w:cs="Times New Roman"/>
          <w:kern w:val="0"/>
          <w:sz w:val="24"/>
          <w:szCs w:val="24"/>
          <w:lang w:eastAsia="ar-SA"/>
          <w14:ligatures w14:val="none"/>
        </w:rPr>
        <w:t>.</w:t>
      </w:r>
      <w:r w:rsidRPr="00D7426A">
        <w:rPr>
          <w:rFonts w:ascii="Times New Roman" w:eastAsia="Times New Roman" w:hAnsi="Times New Roman" w:cs="Times New Roman"/>
          <w:kern w:val="0"/>
          <w:sz w:val="24"/>
          <w:szCs w:val="24"/>
          <w:lang w:eastAsia="ar-SA"/>
          <w14:ligatures w14:val="none"/>
        </w:rPr>
        <w:tab/>
        <w:t xml:space="preserve">baigus įgyvendinti </w:t>
      </w:r>
      <w:r w:rsidR="00A77693" w:rsidRPr="00D7426A">
        <w:rPr>
          <w:rFonts w:ascii="Times New Roman" w:eastAsia="Times New Roman" w:hAnsi="Times New Roman" w:cs="Times New Roman"/>
          <w:kern w:val="0"/>
          <w:sz w:val="24"/>
          <w:szCs w:val="24"/>
          <w:lang w:eastAsia="ar-SA"/>
          <w14:ligatures w14:val="none"/>
        </w:rPr>
        <w:t>P</w:t>
      </w:r>
      <w:r w:rsidRPr="00D7426A">
        <w:rPr>
          <w:rFonts w:ascii="Times New Roman" w:eastAsia="Times New Roman" w:hAnsi="Times New Roman" w:cs="Times New Roman"/>
          <w:kern w:val="0"/>
          <w:sz w:val="24"/>
          <w:szCs w:val="24"/>
          <w:lang w:eastAsia="ar-SA"/>
          <w14:ligatures w14:val="none"/>
        </w:rPr>
        <w:t xml:space="preserve">rojektą, </w:t>
      </w:r>
      <w:r w:rsidR="004D2577" w:rsidRPr="00D7426A">
        <w:rPr>
          <w:rFonts w:ascii="Times New Roman" w:eastAsia="Times New Roman" w:hAnsi="Times New Roman" w:cs="Times New Roman"/>
          <w:kern w:val="0"/>
          <w:sz w:val="24"/>
          <w:szCs w:val="24"/>
          <w:lang w:eastAsia="ar-SA"/>
          <w14:ligatures w14:val="none"/>
        </w:rPr>
        <w:t>ne vėliau kaip iki lapkričio 1</w:t>
      </w:r>
      <w:r w:rsidR="00ED29BB">
        <w:rPr>
          <w:rFonts w:ascii="Times New Roman" w:eastAsia="Times New Roman" w:hAnsi="Times New Roman" w:cs="Times New Roman"/>
          <w:kern w:val="0"/>
          <w:sz w:val="24"/>
          <w:szCs w:val="24"/>
          <w:lang w:eastAsia="ar-SA"/>
          <w14:ligatures w14:val="none"/>
        </w:rPr>
        <w:t>0</w:t>
      </w:r>
      <w:r w:rsidR="004D2577" w:rsidRPr="00D7426A">
        <w:rPr>
          <w:rFonts w:ascii="Times New Roman" w:eastAsia="Times New Roman" w:hAnsi="Times New Roman" w:cs="Times New Roman"/>
          <w:kern w:val="0"/>
          <w:sz w:val="24"/>
          <w:szCs w:val="24"/>
          <w:lang w:eastAsia="ar-SA"/>
          <w14:ligatures w14:val="none"/>
        </w:rPr>
        <w:t xml:space="preserve"> d. </w:t>
      </w:r>
      <w:r w:rsidR="00756443" w:rsidRPr="00D7426A">
        <w:rPr>
          <w:rFonts w:ascii="Times New Roman" w:eastAsia="Times New Roman" w:hAnsi="Times New Roman" w:cs="Times New Roman"/>
          <w:kern w:val="0"/>
          <w:sz w:val="24"/>
          <w:szCs w:val="24"/>
          <w:lang w:eastAsia="ar-SA"/>
          <w14:ligatures w14:val="none"/>
        </w:rPr>
        <w:t xml:space="preserve">per APVIS </w:t>
      </w:r>
      <w:r w:rsidRPr="00D7426A">
        <w:rPr>
          <w:rFonts w:ascii="Times New Roman" w:eastAsia="Times New Roman" w:hAnsi="Times New Roman" w:cs="Times New Roman"/>
          <w:kern w:val="0"/>
          <w:sz w:val="24"/>
          <w:szCs w:val="24"/>
          <w:lang w:eastAsia="ar-SA"/>
          <w14:ligatures w14:val="none"/>
        </w:rPr>
        <w:t>pateikti galutinę projekto įgyvendinimo ataskaitą, mokėjimo prašymą</w:t>
      </w:r>
      <w:r w:rsidR="00756443" w:rsidRPr="00D7426A">
        <w:rPr>
          <w:rFonts w:ascii="Times New Roman" w:eastAsia="Times New Roman" w:hAnsi="Times New Roman" w:cs="Times New Roman"/>
          <w:kern w:val="0"/>
          <w:sz w:val="24"/>
          <w:szCs w:val="24"/>
          <w:lang w:eastAsia="ar-SA"/>
          <w14:ligatures w14:val="none"/>
        </w:rPr>
        <w:t xml:space="preserve"> </w:t>
      </w:r>
      <w:r w:rsidRPr="00D7426A">
        <w:rPr>
          <w:rFonts w:ascii="Times New Roman" w:eastAsia="Times New Roman" w:hAnsi="Times New Roman" w:cs="Times New Roman"/>
          <w:kern w:val="0"/>
          <w:sz w:val="24"/>
          <w:szCs w:val="24"/>
          <w:lang w:eastAsia="ar-SA"/>
          <w14:ligatures w14:val="none"/>
        </w:rPr>
        <w:t>ir išlaidas įrodančių dokumentų (sutarčių su tiekėjais dėl darbų atlikimo ar paslaugų teikimo, darbų ar paslaugų perdavimo – priėmimo aktų</w:t>
      </w:r>
      <w:r w:rsidR="007D1FFD">
        <w:rPr>
          <w:rFonts w:ascii="Times New Roman" w:eastAsia="Times New Roman" w:hAnsi="Times New Roman" w:cs="Times New Roman"/>
          <w:kern w:val="0"/>
          <w:sz w:val="24"/>
          <w:szCs w:val="24"/>
          <w:lang w:eastAsia="ar-SA"/>
          <w14:ligatures w14:val="none"/>
        </w:rPr>
        <w:t xml:space="preserve"> įrodančių atliktų darbų kiekius ir apimtis</w:t>
      </w:r>
      <w:r w:rsidRPr="00D7426A">
        <w:rPr>
          <w:rFonts w:ascii="Times New Roman" w:eastAsia="Times New Roman" w:hAnsi="Times New Roman" w:cs="Times New Roman"/>
          <w:kern w:val="0"/>
          <w:sz w:val="24"/>
          <w:szCs w:val="24"/>
          <w:lang w:eastAsia="ar-SA"/>
          <w14:ligatures w14:val="none"/>
        </w:rPr>
        <w:t>, PVM sąskaitų faktūrų) patvirtintas kopijas;</w:t>
      </w:r>
    </w:p>
    <w:p w14:paraId="05EA46FC" w14:textId="6162F333" w:rsidR="00824458" w:rsidRPr="00824458" w:rsidRDefault="00824458" w:rsidP="00824458">
      <w:pPr>
        <w:tabs>
          <w:tab w:val="left" w:pos="426"/>
          <w:tab w:val="left" w:pos="567"/>
          <w:tab w:val="left" w:pos="1134"/>
        </w:tabs>
        <w:spacing w:after="0" w:line="240" w:lineRule="auto"/>
        <w:ind w:firstLine="426"/>
        <w:jc w:val="both"/>
        <w:rPr>
          <w:rFonts w:ascii="Times New Roman" w:eastAsia="Times New Roman" w:hAnsi="Times New Roman" w:cs="Times New Roman"/>
          <w:kern w:val="0"/>
          <w:sz w:val="24"/>
          <w:szCs w:val="24"/>
          <w:lang w:eastAsia="ar-SA"/>
          <w14:ligatures w14:val="none"/>
        </w:rPr>
      </w:pPr>
      <w:r w:rsidRPr="00824458">
        <w:rPr>
          <w:rFonts w:ascii="Times New Roman" w:eastAsia="Times New Roman" w:hAnsi="Times New Roman" w:cs="Times New Roman"/>
          <w:kern w:val="0"/>
          <w:sz w:val="24"/>
          <w:szCs w:val="24"/>
          <w:lang w:eastAsia="ar-SA"/>
          <w14:ligatures w14:val="none"/>
        </w:rPr>
        <w:t>2.2.11.</w:t>
      </w:r>
      <w:r w:rsidRPr="00824458">
        <w:rPr>
          <w:rFonts w:ascii="Times New Roman" w:eastAsia="Times New Roman" w:hAnsi="Times New Roman" w:cs="Times New Roman"/>
          <w:kern w:val="0"/>
          <w:sz w:val="24"/>
          <w:szCs w:val="24"/>
          <w:lang w:eastAsia="ar-SA"/>
          <w14:ligatures w14:val="none"/>
        </w:rPr>
        <w:tab/>
        <w:t>Dotacijos teikėjui arba</w:t>
      </w:r>
      <w:r w:rsidR="00ED29BB">
        <w:rPr>
          <w:rFonts w:ascii="Times New Roman" w:eastAsia="Times New Roman" w:hAnsi="Times New Roman" w:cs="Times New Roman"/>
          <w:kern w:val="0"/>
          <w:sz w:val="24"/>
          <w:szCs w:val="24"/>
          <w:lang w:eastAsia="ar-SA"/>
          <w14:ligatures w14:val="none"/>
        </w:rPr>
        <w:t xml:space="preserve"> Aplinkos apsaugos departamentui prie Aplinkos ministerijos</w:t>
      </w:r>
      <w:r w:rsidRPr="00824458">
        <w:rPr>
          <w:rFonts w:ascii="Times New Roman" w:eastAsia="Times New Roman" w:hAnsi="Times New Roman" w:cs="Times New Roman"/>
          <w:kern w:val="0"/>
          <w:sz w:val="24"/>
          <w:szCs w:val="24"/>
          <w:lang w:eastAsia="ar-SA"/>
          <w14:ligatures w14:val="none"/>
        </w:rPr>
        <w:t xml:space="preserve"> </w:t>
      </w:r>
      <w:r w:rsidR="00ED29BB">
        <w:rPr>
          <w:rFonts w:ascii="Times New Roman" w:eastAsia="Times New Roman" w:hAnsi="Times New Roman" w:cs="Times New Roman"/>
          <w:kern w:val="0"/>
          <w:sz w:val="24"/>
          <w:szCs w:val="24"/>
          <w:lang w:eastAsia="ar-SA"/>
          <w14:ligatures w14:val="none"/>
        </w:rPr>
        <w:t xml:space="preserve">(toliau- </w:t>
      </w:r>
      <w:r w:rsidRPr="00824458">
        <w:rPr>
          <w:rFonts w:ascii="Times New Roman" w:eastAsia="Times New Roman" w:hAnsi="Times New Roman" w:cs="Times New Roman"/>
          <w:kern w:val="0"/>
          <w:sz w:val="24"/>
          <w:szCs w:val="24"/>
          <w:lang w:eastAsia="ar-SA"/>
          <w14:ligatures w14:val="none"/>
        </w:rPr>
        <w:t>AAD</w:t>
      </w:r>
      <w:r w:rsidR="00ED29BB">
        <w:rPr>
          <w:rFonts w:ascii="Times New Roman" w:eastAsia="Times New Roman" w:hAnsi="Times New Roman" w:cs="Times New Roman"/>
          <w:kern w:val="0"/>
          <w:sz w:val="24"/>
          <w:szCs w:val="24"/>
          <w:lang w:eastAsia="ar-SA"/>
          <w14:ligatures w14:val="none"/>
        </w:rPr>
        <w:t>)</w:t>
      </w:r>
      <w:r w:rsidRPr="00824458">
        <w:rPr>
          <w:rFonts w:ascii="Times New Roman" w:eastAsia="Times New Roman" w:hAnsi="Times New Roman" w:cs="Times New Roman"/>
          <w:kern w:val="0"/>
          <w:sz w:val="24"/>
          <w:szCs w:val="24"/>
          <w:lang w:eastAsia="ar-SA"/>
          <w14:ligatures w14:val="none"/>
        </w:rPr>
        <w:t xml:space="preserve"> pareikalavus, pateikti papildomą informaciją, duomenis arba dokumentus;</w:t>
      </w:r>
    </w:p>
    <w:p w14:paraId="0F719365" w14:textId="6660B43B" w:rsidR="007325AF" w:rsidRDefault="0087605E" w:rsidP="00824458">
      <w:pPr>
        <w:tabs>
          <w:tab w:val="left" w:pos="1304"/>
        </w:tabs>
        <w:suppressAutoHyphens/>
        <w:spacing w:after="0" w:line="240" w:lineRule="auto"/>
        <w:ind w:firstLine="426"/>
        <w:jc w:val="both"/>
        <w:rPr>
          <w:rFonts w:ascii="Times New Roman" w:eastAsia="Times New Roman" w:hAnsi="Times New Roman" w:cs="Times New Roman"/>
          <w:kern w:val="0"/>
          <w:sz w:val="24"/>
          <w:szCs w:val="24"/>
          <w:lang w:eastAsia="lt-LT"/>
          <w14:ligatures w14:val="none"/>
        </w:rPr>
      </w:pPr>
      <w:r w:rsidRPr="0087605E">
        <w:rPr>
          <w:rFonts w:ascii="Times New Roman" w:eastAsia="Times New Roman" w:hAnsi="Times New Roman" w:cs="Times New Roman"/>
          <w:kern w:val="0"/>
          <w:sz w:val="24"/>
          <w:szCs w:val="24"/>
          <w:lang w:eastAsia="lt-LT"/>
          <w14:ligatures w14:val="none"/>
        </w:rPr>
        <w:t>2.2.12.</w:t>
      </w:r>
      <w:r w:rsidRPr="0087605E">
        <w:rPr>
          <w:rFonts w:ascii="Times New Roman" w:eastAsia="Times New Roman" w:hAnsi="Times New Roman" w:cs="Times New Roman"/>
          <w:kern w:val="0"/>
          <w:sz w:val="24"/>
          <w:szCs w:val="24"/>
          <w:lang w:eastAsia="lt-LT"/>
          <w14:ligatures w14:val="none"/>
        </w:rPr>
        <w:tab/>
        <w:t xml:space="preserve">sudaryti sąlygas </w:t>
      </w:r>
      <w:r w:rsidR="00041DF2">
        <w:rPr>
          <w:rFonts w:ascii="Times New Roman" w:eastAsia="Times New Roman" w:hAnsi="Times New Roman" w:cs="Times New Roman"/>
          <w:kern w:val="0"/>
          <w:sz w:val="24"/>
          <w:szCs w:val="24"/>
          <w:lang w:eastAsia="lt-LT"/>
          <w14:ligatures w14:val="none"/>
        </w:rPr>
        <w:t>Dotacijos teikėjui</w:t>
      </w:r>
      <w:r w:rsidRPr="0087605E">
        <w:rPr>
          <w:rFonts w:ascii="Times New Roman" w:eastAsia="Times New Roman" w:hAnsi="Times New Roman" w:cs="Times New Roman"/>
          <w:kern w:val="0"/>
          <w:sz w:val="24"/>
          <w:szCs w:val="24"/>
          <w:lang w:eastAsia="lt-LT"/>
          <w14:ligatures w14:val="none"/>
        </w:rPr>
        <w:t xml:space="preserve"> atlikti Projekto įgyvendinimo patikrinimą vietoje;</w:t>
      </w:r>
    </w:p>
    <w:p w14:paraId="6B2472F9" w14:textId="5596A62B" w:rsidR="00824458" w:rsidRDefault="0087605E" w:rsidP="00824458">
      <w:pPr>
        <w:tabs>
          <w:tab w:val="left" w:pos="1304"/>
        </w:tabs>
        <w:suppressAutoHyphens/>
        <w:spacing w:after="0" w:line="240" w:lineRule="auto"/>
        <w:ind w:firstLine="426"/>
        <w:jc w:val="both"/>
        <w:rPr>
          <w:rFonts w:ascii="Times New Roman" w:eastAsia="Calibri" w:hAnsi="Times New Roman" w:cs="Times New Roman"/>
          <w:kern w:val="0"/>
          <w:sz w:val="24"/>
          <w:szCs w:val="24"/>
          <w:lang w:eastAsia="ar-SA"/>
          <w14:ligatures w14:val="none"/>
        </w:rPr>
      </w:pPr>
      <w:r w:rsidRPr="0087605E">
        <w:rPr>
          <w:rFonts w:ascii="Times New Roman" w:eastAsia="Calibri" w:hAnsi="Times New Roman" w:cs="Times New Roman"/>
          <w:kern w:val="0"/>
          <w:sz w:val="24"/>
          <w:szCs w:val="24"/>
          <w:lang w:eastAsia="ar-SA"/>
          <w14:ligatures w14:val="none"/>
        </w:rPr>
        <w:t>2.2.13.  įvykdęs viešąjį pirkimą ir pasirašęs pirkimo sutartį, apie viešųjų pirkimų procedūrų pabaigą informuoti Dotacijos teikėją ir pateikti pirkimo sutartį ne vėliau kaip iki mokėjimo prašymo, kuriuo prašoma apmokėti už išlaidas pagal pateikiamą pirkimo sutartį,  pateikimo dienos</w:t>
      </w:r>
      <w:r>
        <w:rPr>
          <w:rFonts w:ascii="Times New Roman" w:eastAsia="Calibri" w:hAnsi="Times New Roman" w:cs="Times New Roman"/>
          <w:kern w:val="0"/>
          <w:sz w:val="24"/>
          <w:szCs w:val="24"/>
          <w:lang w:eastAsia="ar-SA"/>
          <w14:ligatures w14:val="none"/>
        </w:rPr>
        <w:t>.</w:t>
      </w:r>
    </w:p>
    <w:p w14:paraId="5F6F2E4C" w14:textId="77777777" w:rsidR="007F4E5C" w:rsidRPr="00824458" w:rsidRDefault="007F4E5C" w:rsidP="00824458">
      <w:pPr>
        <w:tabs>
          <w:tab w:val="left" w:pos="1304"/>
        </w:tabs>
        <w:suppressAutoHyphens/>
        <w:spacing w:after="0" w:line="240" w:lineRule="auto"/>
        <w:ind w:firstLine="426"/>
        <w:jc w:val="both"/>
        <w:rPr>
          <w:rFonts w:ascii="Times New Roman" w:eastAsia="Calibri" w:hAnsi="Times New Roman" w:cs="Times New Roman"/>
          <w:kern w:val="0"/>
          <w:sz w:val="24"/>
          <w:szCs w:val="24"/>
          <w:lang w:eastAsia="en-GB"/>
          <w14:ligatures w14:val="none"/>
        </w:rPr>
      </w:pPr>
    </w:p>
    <w:p w14:paraId="28C5185E" w14:textId="2C44921C" w:rsidR="00756443" w:rsidRPr="00756443" w:rsidRDefault="00824458" w:rsidP="00756443">
      <w:pPr>
        <w:spacing w:after="0" w:line="240" w:lineRule="auto"/>
        <w:jc w:val="center"/>
        <w:rPr>
          <w:rFonts w:ascii="Times New Roman" w:eastAsia="Times New Roman" w:hAnsi="Times New Roman" w:cs="Times New Roman"/>
          <w:color w:val="000000"/>
          <w:kern w:val="0"/>
          <w:sz w:val="24"/>
          <w:szCs w:val="20"/>
          <w14:ligatures w14:val="none"/>
        </w:rPr>
      </w:pPr>
      <w:r w:rsidRPr="00824458">
        <w:rPr>
          <w:rFonts w:ascii="Times New Roman" w:eastAsia="Times New Roman" w:hAnsi="Times New Roman" w:cs="Times New Roman"/>
          <w:b/>
          <w:bCs/>
          <w:kern w:val="0"/>
          <w:sz w:val="24"/>
          <w:szCs w:val="24"/>
          <w:lang w:eastAsia="lt-LT"/>
          <w14:ligatures w14:val="none"/>
        </w:rPr>
        <w:t xml:space="preserve">3. </w:t>
      </w:r>
      <w:r w:rsidRPr="00824458">
        <w:rPr>
          <w:rFonts w:ascii="Times New Roman" w:eastAsia="Times New Roman" w:hAnsi="Times New Roman" w:cs="Times New Roman"/>
          <w:b/>
          <w:color w:val="000000"/>
          <w:kern w:val="0"/>
          <w:sz w:val="24"/>
          <w:szCs w:val="24"/>
          <w:lang w:eastAsia="lt-LT"/>
          <w14:ligatures w14:val="none"/>
        </w:rPr>
        <w:t>ATSAKOMYBĖ DĖL NETINKAMAI ĮGYVENDINTO PROJEKTO</w:t>
      </w:r>
    </w:p>
    <w:p w14:paraId="065B54B2" w14:textId="77777777" w:rsidR="00824458" w:rsidRPr="00824458" w:rsidRDefault="00824458" w:rsidP="00824458">
      <w:pPr>
        <w:keepNext/>
        <w:tabs>
          <w:tab w:val="left" w:pos="567"/>
          <w:tab w:val="left" w:pos="851"/>
        </w:tabs>
        <w:spacing w:after="0" w:line="240" w:lineRule="auto"/>
        <w:jc w:val="both"/>
        <w:rPr>
          <w:rFonts w:ascii="Times New Roman" w:eastAsia="Times New Roman" w:hAnsi="Times New Roman" w:cs="Times New Roman"/>
          <w:color w:val="000000"/>
          <w:kern w:val="0"/>
          <w:sz w:val="24"/>
          <w:szCs w:val="24"/>
          <w14:ligatures w14:val="none"/>
        </w:rPr>
      </w:pPr>
      <w:r w:rsidRPr="00824458">
        <w:rPr>
          <w:rFonts w:ascii="Times New Roman" w:eastAsia="Times New Roman" w:hAnsi="Times New Roman" w:cs="Times New Roman"/>
          <w:kern w:val="0"/>
          <w:sz w:val="24"/>
          <w:szCs w:val="24"/>
          <w:lang w:eastAsia="ar-SA"/>
          <w14:ligatures w14:val="none"/>
        </w:rPr>
        <w:t xml:space="preserve">       3.1.</w:t>
      </w:r>
      <w:r w:rsidRPr="00824458">
        <w:rPr>
          <w:rFonts w:ascii="Times New Roman" w:eastAsia="Times New Roman" w:hAnsi="Times New Roman" w:cs="Times New Roman"/>
          <w:kern w:val="0"/>
          <w:sz w:val="24"/>
          <w:szCs w:val="24"/>
          <w:lang w:eastAsia="ar-SA"/>
          <w14:ligatures w14:val="none"/>
        </w:rPr>
        <w:tab/>
      </w:r>
      <w:r w:rsidRPr="00824458">
        <w:rPr>
          <w:rFonts w:ascii="Times New Roman" w:eastAsia="Times New Roman" w:hAnsi="Times New Roman" w:cs="Times New Roman"/>
          <w:kern w:val="0"/>
          <w:sz w:val="24"/>
          <w:szCs w:val="20"/>
          <w14:ligatures w14:val="none"/>
        </w:rPr>
        <w:t>Dotacijos teikėjas</w:t>
      </w:r>
      <w:r w:rsidRPr="00824458">
        <w:rPr>
          <w:rFonts w:ascii="Times New Roman" w:eastAsia="Times New Roman" w:hAnsi="Times New Roman" w:cs="Times New Roman"/>
          <w:color w:val="000000"/>
          <w:kern w:val="0"/>
          <w:sz w:val="24"/>
          <w:szCs w:val="24"/>
          <w14:ligatures w14:val="none"/>
        </w:rPr>
        <w:t xml:space="preserve"> turi teisę sustabdyti dotacijos teikimą, sumažinti išmokamos dotacijos dalį, inicijuoti išmokėtos dotacijos  susigrąžinimą ir (ar) nutraukti šią Sutartį, kai Dotacijos gavėjas:</w:t>
      </w:r>
    </w:p>
    <w:p w14:paraId="78CCD573" w14:textId="77777777" w:rsidR="00824458" w:rsidRPr="00824458" w:rsidRDefault="00824458" w:rsidP="00824458">
      <w:pPr>
        <w:keepNext/>
        <w:tabs>
          <w:tab w:val="left" w:pos="567"/>
          <w:tab w:val="left" w:pos="851"/>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color w:val="000000"/>
          <w:kern w:val="0"/>
          <w:sz w:val="24"/>
          <w:szCs w:val="24"/>
          <w14:ligatures w14:val="none"/>
        </w:rPr>
        <w:t xml:space="preserve">3.1.1. Sutarties </w:t>
      </w:r>
      <w:r w:rsidRPr="00824458">
        <w:rPr>
          <w:rFonts w:ascii="Times New Roman" w:eastAsia="Times New Roman" w:hAnsi="Times New Roman" w:cs="Times New Roman"/>
          <w:kern w:val="0"/>
          <w:sz w:val="24"/>
          <w:szCs w:val="24"/>
          <w:lang w:eastAsia="ar-SA"/>
          <w14:ligatures w14:val="none"/>
        </w:rPr>
        <w:t xml:space="preserve">2.2.10 punkte nustatyta tvarka ir terminais </w:t>
      </w:r>
      <w:r w:rsidRPr="00824458">
        <w:rPr>
          <w:rFonts w:ascii="Times New Roman" w:eastAsia="Times New Roman" w:hAnsi="Times New Roman" w:cs="Times New Roman"/>
          <w:kern w:val="0"/>
          <w:sz w:val="24"/>
          <w:szCs w:val="24"/>
          <w:lang w:eastAsia="lt-LT"/>
          <w14:ligatures w14:val="none"/>
        </w:rPr>
        <w:t>nepateikė galutinės Projekto įgyvendinimo ataskaitos</w:t>
      </w:r>
      <w:r w:rsidRPr="00824458">
        <w:rPr>
          <w:rFonts w:ascii="Times New Roman" w:eastAsia="Times New Roman" w:hAnsi="Times New Roman" w:cs="Times New Roman"/>
          <w:color w:val="000000"/>
          <w:kern w:val="0"/>
          <w:sz w:val="24"/>
          <w:szCs w:val="24"/>
          <w:lang w:eastAsia="lt-LT"/>
          <w14:ligatures w14:val="none"/>
        </w:rPr>
        <w:t xml:space="preserve"> ir (arba) mokėjimo prašymo su privalomais pateikti dokumentais</w:t>
      </w:r>
      <w:r w:rsidRPr="00824458">
        <w:rPr>
          <w:rFonts w:ascii="Times New Roman" w:eastAsia="Times New Roman" w:hAnsi="Times New Roman" w:cs="Times New Roman"/>
          <w:kern w:val="0"/>
          <w:sz w:val="24"/>
          <w:szCs w:val="24"/>
          <w:lang w:eastAsia="lt-LT"/>
          <w14:ligatures w14:val="none"/>
        </w:rPr>
        <w:t>;</w:t>
      </w:r>
    </w:p>
    <w:p w14:paraId="6525A419" w14:textId="77777777" w:rsidR="00824458" w:rsidRPr="00824458" w:rsidRDefault="00824458" w:rsidP="00824458">
      <w:pPr>
        <w:keepNext/>
        <w:tabs>
          <w:tab w:val="left" w:pos="567"/>
          <w:tab w:val="left" w:pos="851"/>
        </w:tabs>
        <w:spacing w:after="0" w:line="240" w:lineRule="auto"/>
        <w:ind w:firstLine="426"/>
        <w:jc w:val="both"/>
        <w:rPr>
          <w:rFonts w:ascii="Times New Roman" w:eastAsia="Times New Roman" w:hAnsi="Times New Roman" w:cs="Times New Roman"/>
          <w:color w:val="000000"/>
          <w:kern w:val="0"/>
          <w:sz w:val="24"/>
          <w:szCs w:val="24"/>
          <w14:ligatures w14:val="none"/>
        </w:rPr>
      </w:pPr>
      <w:r w:rsidRPr="00824458">
        <w:rPr>
          <w:rFonts w:ascii="Times New Roman" w:eastAsia="Times New Roman" w:hAnsi="Times New Roman" w:cs="Times New Roman"/>
          <w:kern w:val="0"/>
          <w:sz w:val="24"/>
          <w:szCs w:val="24"/>
          <w:lang w:eastAsia="lt-LT"/>
          <w14:ligatures w14:val="none"/>
        </w:rPr>
        <w:t xml:space="preserve">3.1.2. </w:t>
      </w:r>
      <w:r w:rsidRPr="00824458">
        <w:rPr>
          <w:rFonts w:ascii="Times New Roman" w:eastAsia="Times New Roman" w:hAnsi="Times New Roman" w:cs="Times New Roman"/>
          <w:color w:val="000000"/>
          <w:kern w:val="0"/>
          <w:sz w:val="24"/>
          <w:szCs w:val="24"/>
          <w14:ligatures w14:val="none"/>
        </w:rPr>
        <w:t>nutraukia Projekto įgyvendinimą, nukrypsta nuo Projekto techninių dokumentų, dėl ko negalės pasiekti Sutartyje nustatytų Projekto uždavinių ir tikslų;</w:t>
      </w:r>
    </w:p>
    <w:p w14:paraId="70152EB7" w14:textId="77777777" w:rsidR="00824458" w:rsidRPr="00824458" w:rsidRDefault="00824458" w:rsidP="00824458">
      <w:pPr>
        <w:keepNext/>
        <w:tabs>
          <w:tab w:val="left" w:pos="567"/>
          <w:tab w:val="left" w:pos="851"/>
        </w:tabs>
        <w:spacing w:after="0" w:line="240" w:lineRule="auto"/>
        <w:ind w:firstLine="426"/>
        <w:jc w:val="both"/>
        <w:rPr>
          <w:rFonts w:ascii="Times New Roman" w:eastAsia="Times New Roman" w:hAnsi="Times New Roman" w:cs="Times New Roman"/>
          <w:color w:val="000000"/>
          <w:kern w:val="0"/>
          <w:sz w:val="24"/>
          <w:szCs w:val="24"/>
          <w14:ligatures w14:val="none"/>
        </w:rPr>
      </w:pPr>
      <w:r w:rsidRPr="00824458">
        <w:rPr>
          <w:rFonts w:ascii="Times New Roman" w:eastAsia="Times New Roman" w:hAnsi="Times New Roman" w:cs="Times New Roman"/>
          <w:color w:val="000000"/>
          <w:kern w:val="0"/>
          <w:sz w:val="24"/>
          <w:szCs w:val="24"/>
          <w14:ligatures w14:val="none"/>
        </w:rPr>
        <w:t>3.1.3. teikdamas paraišką, prašydamas išmokėti dotaciją arba vykdydamas šią Sutartį, pateikia neteisingą informaciją arba nuslepia informaciją, turinčią reikšmės sprendimo skirti finansavimą Projektui priėmimui arba tinkamai Sutarties vykdymo kontrolei;</w:t>
      </w:r>
    </w:p>
    <w:p w14:paraId="77AE284D" w14:textId="77777777" w:rsidR="00824458" w:rsidRPr="00824458" w:rsidRDefault="00824458" w:rsidP="00824458">
      <w:pPr>
        <w:keepNext/>
        <w:tabs>
          <w:tab w:val="left" w:pos="567"/>
          <w:tab w:val="left" w:pos="851"/>
        </w:tabs>
        <w:spacing w:after="0" w:line="240" w:lineRule="auto"/>
        <w:ind w:firstLine="426"/>
        <w:jc w:val="both"/>
        <w:rPr>
          <w:rFonts w:ascii="Times New Roman" w:eastAsia="Times New Roman" w:hAnsi="Times New Roman" w:cs="Times New Roman"/>
          <w:color w:val="000000"/>
          <w:kern w:val="0"/>
          <w:sz w:val="24"/>
          <w:szCs w:val="24"/>
          <w14:ligatures w14:val="none"/>
        </w:rPr>
      </w:pPr>
      <w:r w:rsidRPr="00824458">
        <w:rPr>
          <w:rFonts w:ascii="Times New Roman" w:eastAsia="Times New Roman" w:hAnsi="Times New Roman" w:cs="Times New Roman"/>
          <w:color w:val="000000"/>
          <w:kern w:val="0"/>
          <w:sz w:val="24"/>
          <w:szCs w:val="24"/>
          <w14:ligatures w14:val="none"/>
        </w:rPr>
        <w:t>3.1.4. vykdydamas Projektą, pažeidžia Lietuvos Respublikos ar Europos Sąjungos teisės aktų reikalavimus, kiek jie yra susiję su Projekto įgyvendinimu;</w:t>
      </w:r>
    </w:p>
    <w:p w14:paraId="6F4CFBB2" w14:textId="77777777" w:rsidR="00824458" w:rsidRPr="00824458" w:rsidRDefault="00824458" w:rsidP="00824458">
      <w:pPr>
        <w:keepNext/>
        <w:tabs>
          <w:tab w:val="left" w:pos="567"/>
          <w:tab w:val="left" w:pos="851"/>
        </w:tabs>
        <w:spacing w:after="0" w:line="240" w:lineRule="auto"/>
        <w:ind w:firstLine="426"/>
        <w:jc w:val="both"/>
        <w:rPr>
          <w:rFonts w:ascii="Times New Roman" w:eastAsia="Times New Roman" w:hAnsi="Times New Roman" w:cs="Times New Roman"/>
          <w:color w:val="000000"/>
          <w:kern w:val="0"/>
          <w:sz w:val="24"/>
          <w:szCs w:val="24"/>
          <w14:ligatures w14:val="none"/>
        </w:rPr>
      </w:pPr>
      <w:r w:rsidRPr="00824458">
        <w:rPr>
          <w:rFonts w:ascii="Times New Roman" w:eastAsia="Times New Roman" w:hAnsi="Times New Roman" w:cs="Times New Roman"/>
          <w:color w:val="000000"/>
          <w:kern w:val="0"/>
          <w:sz w:val="24"/>
          <w:szCs w:val="24"/>
          <w14:ligatures w14:val="none"/>
        </w:rPr>
        <w:t>3.1.5. dotaciją (ar jos dalį) naudoja ne pagal paskirtį;</w:t>
      </w:r>
    </w:p>
    <w:p w14:paraId="7760C0E4" w14:textId="77777777" w:rsidR="00824458" w:rsidRPr="00824458" w:rsidRDefault="00824458" w:rsidP="00824458">
      <w:pPr>
        <w:keepNext/>
        <w:tabs>
          <w:tab w:val="left" w:pos="567"/>
          <w:tab w:val="left" w:pos="851"/>
        </w:tabs>
        <w:spacing w:after="0" w:line="240" w:lineRule="auto"/>
        <w:ind w:firstLine="426"/>
        <w:jc w:val="both"/>
        <w:rPr>
          <w:rFonts w:ascii="Times New Roman" w:eastAsia="Times New Roman" w:hAnsi="Times New Roman" w:cs="Times New Roman"/>
          <w:color w:val="000000"/>
          <w:kern w:val="0"/>
          <w:sz w:val="24"/>
          <w:szCs w:val="24"/>
          <w14:ligatures w14:val="none"/>
        </w:rPr>
      </w:pPr>
      <w:r w:rsidRPr="00824458">
        <w:rPr>
          <w:rFonts w:ascii="Times New Roman" w:eastAsia="Times New Roman" w:hAnsi="Times New Roman" w:cs="Times New Roman"/>
          <w:color w:val="000000"/>
          <w:kern w:val="0"/>
          <w:sz w:val="24"/>
          <w:szCs w:val="24"/>
          <w14:ligatures w14:val="none"/>
        </w:rPr>
        <w:t>3.1.6. Dotacijos gavėjui iškelta byla dėl bankroto arba jis yra likviduojamas Projekto įgyvendinimo metu;</w:t>
      </w:r>
    </w:p>
    <w:p w14:paraId="55D4D3F4" w14:textId="77777777" w:rsidR="00824458" w:rsidRPr="00824458" w:rsidRDefault="00824458" w:rsidP="00824458">
      <w:pPr>
        <w:keepNext/>
        <w:tabs>
          <w:tab w:val="left" w:pos="567"/>
          <w:tab w:val="left" w:pos="851"/>
        </w:tabs>
        <w:spacing w:after="0" w:line="240" w:lineRule="auto"/>
        <w:ind w:firstLine="426"/>
        <w:jc w:val="both"/>
        <w:rPr>
          <w:rFonts w:ascii="Times New Roman" w:eastAsia="Times New Roman" w:hAnsi="Times New Roman" w:cs="Times New Roman"/>
          <w:kern w:val="0"/>
          <w:sz w:val="24"/>
          <w:szCs w:val="24"/>
          <w:lang w:eastAsia="ar-SA"/>
          <w14:ligatures w14:val="none"/>
        </w:rPr>
      </w:pPr>
      <w:r w:rsidRPr="00824458">
        <w:rPr>
          <w:rFonts w:ascii="Times New Roman" w:eastAsia="Times New Roman" w:hAnsi="Times New Roman" w:cs="Times New Roman"/>
          <w:kern w:val="0"/>
          <w:sz w:val="24"/>
          <w:szCs w:val="24"/>
          <w:lang w:eastAsia="ar-SA"/>
          <w14:ligatures w14:val="none"/>
        </w:rPr>
        <w:t xml:space="preserve">3.1.7. </w:t>
      </w:r>
      <w:r w:rsidRPr="00824458">
        <w:rPr>
          <w:rFonts w:ascii="Times New Roman" w:eastAsia="Times New Roman" w:hAnsi="Times New Roman" w:cs="Times New Roman"/>
          <w:color w:val="000000"/>
          <w:kern w:val="0"/>
          <w:sz w:val="24"/>
          <w:szCs w:val="24"/>
          <w14:ligatures w14:val="none"/>
        </w:rPr>
        <w:t>pažeidžia kitas esmines Sutarties sąlygas.</w:t>
      </w:r>
    </w:p>
    <w:p w14:paraId="41C977B4" w14:textId="16D5A27B" w:rsidR="00824458" w:rsidRPr="00824458" w:rsidRDefault="00824458" w:rsidP="00824458">
      <w:pPr>
        <w:tabs>
          <w:tab w:val="left" w:pos="567"/>
          <w:tab w:val="left" w:pos="851"/>
        </w:tabs>
        <w:spacing w:after="0" w:line="240" w:lineRule="auto"/>
        <w:ind w:firstLine="426"/>
        <w:jc w:val="both"/>
        <w:rPr>
          <w:rFonts w:ascii="Times New Roman" w:eastAsia="Times New Roman" w:hAnsi="Times New Roman" w:cs="Times New Roman"/>
          <w:kern w:val="0"/>
          <w:sz w:val="24"/>
          <w:szCs w:val="24"/>
          <w:lang w:eastAsia="ar-SA"/>
          <w14:ligatures w14:val="none"/>
        </w:rPr>
      </w:pPr>
      <w:r w:rsidRPr="00824458">
        <w:rPr>
          <w:rFonts w:ascii="Times New Roman" w:eastAsia="Times New Roman" w:hAnsi="Times New Roman" w:cs="Times New Roman"/>
          <w:kern w:val="0"/>
          <w:sz w:val="24"/>
          <w:szCs w:val="24"/>
          <w:lang w:eastAsia="ar-SA"/>
          <w14:ligatures w14:val="none"/>
        </w:rPr>
        <w:t>3.</w:t>
      </w:r>
      <w:r w:rsidR="0087605E">
        <w:rPr>
          <w:rFonts w:ascii="Times New Roman" w:eastAsia="Times New Roman" w:hAnsi="Times New Roman" w:cs="Times New Roman"/>
          <w:kern w:val="0"/>
          <w:sz w:val="24"/>
          <w:szCs w:val="24"/>
          <w:lang w:eastAsia="ar-SA"/>
          <w14:ligatures w14:val="none"/>
        </w:rPr>
        <w:t>2</w:t>
      </w:r>
      <w:r w:rsidRPr="00824458">
        <w:rPr>
          <w:rFonts w:ascii="Times New Roman" w:eastAsia="Times New Roman" w:hAnsi="Times New Roman" w:cs="Times New Roman"/>
          <w:kern w:val="0"/>
          <w:sz w:val="24"/>
          <w:szCs w:val="24"/>
          <w:lang w:eastAsia="ar-SA"/>
          <w14:ligatures w14:val="none"/>
        </w:rPr>
        <w:t>.</w:t>
      </w:r>
      <w:r w:rsidRPr="00824458">
        <w:rPr>
          <w:rFonts w:ascii="Times New Roman" w:eastAsia="Times New Roman" w:hAnsi="Times New Roman" w:cs="Times New Roman"/>
          <w:kern w:val="0"/>
          <w:sz w:val="24"/>
          <w:szCs w:val="24"/>
          <w:lang w:eastAsia="ar-SA"/>
          <w14:ligatures w14:val="none"/>
        </w:rPr>
        <w:tab/>
        <w:t>Už tinkamą Sutarties įvykdymą Dotacijos teikėjui atsako Dotacijos gavėjas.</w:t>
      </w:r>
    </w:p>
    <w:p w14:paraId="6901FE31" w14:textId="1CC6FDA9" w:rsidR="00824458" w:rsidRPr="00824458" w:rsidRDefault="00824458" w:rsidP="00824458">
      <w:pPr>
        <w:tabs>
          <w:tab w:val="left" w:pos="993"/>
        </w:tabs>
        <w:spacing w:after="0" w:line="240" w:lineRule="auto"/>
        <w:jc w:val="both"/>
        <w:rPr>
          <w:rFonts w:ascii="Times New Roman" w:eastAsia="Times New Roman" w:hAnsi="Times New Roman" w:cs="Times New Roman"/>
          <w:color w:val="000000"/>
          <w:kern w:val="0"/>
          <w:sz w:val="24"/>
          <w:szCs w:val="24"/>
          <w14:ligatures w14:val="none"/>
        </w:rPr>
      </w:pPr>
      <w:r w:rsidRPr="00824458">
        <w:rPr>
          <w:rFonts w:ascii="Times New Roman" w:eastAsia="Times New Roman" w:hAnsi="Times New Roman" w:cs="Times New Roman"/>
          <w:kern w:val="0"/>
          <w:sz w:val="24"/>
          <w:szCs w:val="24"/>
          <w:lang w:eastAsia="ar-SA"/>
          <w14:ligatures w14:val="none"/>
        </w:rPr>
        <w:t xml:space="preserve">       3.</w:t>
      </w:r>
      <w:r w:rsidR="0087605E">
        <w:rPr>
          <w:rFonts w:ascii="Times New Roman" w:eastAsia="Times New Roman" w:hAnsi="Times New Roman" w:cs="Times New Roman"/>
          <w:kern w:val="0"/>
          <w:sz w:val="24"/>
          <w:szCs w:val="24"/>
          <w:lang w:eastAsia="ar-SA"/>
          <w14:ligatures w14:val="none"/>
        </w:rPr>
        <w:t>3</w:t>
      </w:r>
      <w:r w:rsidRPr="00824458">
        <w:rPr>
          <w:rFonts w:ascii="Times New Roman" w:eastAsia="Times New Roman" w:hAnsi="Times New Roman" w:cs="Times New Roman"/>
          <w:kern w:val="0"/>
          <w:sz w:val="24"/>
          <w:szCs w:val="24"/>
          <w:lang w:eastAsia="ar-SA"/>
          <w14:ligatures w14:val="none"/>
        </w:rPr>
        <w:t xml:space="preserve">. </w:t>
      </w:r>
      <w:r w:rsidRPr="00824458">
        <w:rPr>
          <w:rFonts w:ascii="Times New Roman" w:eastAsia="Times New Roman" w:hAnsi="Times New Roman" w:cs="Times New Roman"/>
          <w:color w:val="000000"/>
          <w:kern w:val="0"/>
          <w:sz w:val="24"/>
          <w:szCs w:val="24"/>
          <w14:ligatures w14:val="none"/>
        </w:rPr>
        <w:t>Dotacijos teikėjas, atsižvelgdamas į Sutarties nevykdymo (netinkamo vykdymo) laipsnį, Dotacijos gavėjo veiksmus, susijusias objektyvias aplinkybes, priima sprendimą:</w:t>
      </w:r>
    </w:p>
    <w:p w14:paraId="0C819AC9" w14:textId="334C5864" w:rsidR="00824458" w:rsidRPr="00824458" w:rsidRDefault="00756443" w:rsidP="00756443">
      <w:pPr>
        <w:tabs>
          <w:tab w:val="left" w:pos="993"/>
        </w:tabs>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 xml:space="preserve">       </w:t>
      </w:r>
      <w:r w:rsidR="00824458" w:rsidRPr="00824458">
        <w:rPr>
          <w:rFonts w:ascii="Times New Roman" w:eastAsia="Times New Roman" w:hAnsi="Times New Roman" w:cs="Times New Roman"/>
          <w:color w:val="000000"/>
          <w:kern w:val="0"/>
          <w:sz w:val="24"/>
          <w:szCs w:val="24"/>
          <w14:ligatures w14:val="none"/>
        </w:rPr>
        <w:t>3.</w:t>
      </w:r>
      <w:r w:rsidR="0087605E">
        <w:rPr>
          <w:rFonts w:ascii="Times New Roman" w:eastAsia="Times New Roman" w:hAnsi="Times New Roman" w:cs="Times New Roman"/>
          <w:color w:val="000000"/>
          <w:kern w:val="0"/>
          <w:sz w:val="24"/>
          <w:szCs w:val="24"/>
          <w14:ligatures w14:val="none"/>
        </w:rPr>
        <w:t>3</w:t>
      </w:r>
      <w:r w:rsidR="00824458" w:rsidRPr="00824458">
        <w:rPr>
          <w:rFonts w:ascii="Times New Roman" w:eastAsia="Times New Roman" w:hAnsi="Times New Roman" w:cs="Times New Roman"/>
          <w:color w:val="000000"/>
          <w:kern w:val="0"/>
          <w:sz w:val="24"/>
          <w:szCs w:val="24"/>
          <w14:ligatures w14:val="none"/>
        </w:rPr>
        <w:t>.1. sustabdyti dotacijos teikimą ir nurodyti Dotacijos gavėjui trūkumų pašalinimo terminą;</w:t>
      </w:r>
    </w:p>
    <w:p w14:paraId="631BC398" w14:textId="01802456" w:rsidR="00824458" w:rsidRPr="00824458" w:rsidRDefault="00756443" w:rsidP="00756443">
      <w:pPr>
        <w:tabs>
          <w:tab w:val="left" w:pos="993"/>
        </w:tabs>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824458" w:rsidRPr="00824458">
        <w:rPr>
          <w:rFonts w:ascii="Times New Roman" w:eastAsia="Times New Roman" w:hAnsi="Times New Roman" w:cs="Times New Roman"/>
          <w:color w:val="000000"/>
          <w:kern w:val="0"/>
          <w:sz w:val="24"/>
          <w:szCs w:val="24"/>
          <w14:ligatures w14:val="none"/>
        </w:rPr>
        <w:t>3.</w:t>
      </w:r>
      <w:r w:rsidR="0087605E">
        <w:rPr>
          <w:rFonts w:ascii="Times New Roman" w:eastAsia="Times New Roman" w:hAnsi="Times New Roman" w:cs="Times New Roman"/>
          <w:color w:val="000000"/>
          <w:kern w:val="0"/>
          <w:sz w:val="24"/>
          <w:szCs w:val="24"/>
          <w14:ligatures w14:val="none"/>
        </w:rPr>
        <w:t>3</w:t>
      </w:r>
      <w:r w:rsidR="00824458" w:rsidRPr="00824458">
        <w:rPr>
          <w:rFonts w:ascii="Times New Roman" w:eastAsia="Times New Roman" w:hAnsi="Times New Roman" w:cs="Times New Roman"/>
          <w:color w:val="000000"/>
          <w:kern w:val="0"/>
          <w:sz w:val="24"/>
          <w:szCs w:val="24"/>
          <w14:ligatures w14:val="none"/>
        </w:rPr>
        <w:t>.2. sumažinti išmokamos dotacijos dydį;</w:t>
      </w:r>
    </w:p>
    <w:p w14:paraId="3B2B8F5C" w14:textId="7978C6A1" w:rsidR="00824458" w:rsidRPr="00824458" w:rsidRDefault="00756443" w:rsidP="00756443">
      <w:pPr>
        <w:tabs>
          <w:tab w:val="left" w:pos="993"/>
        </w:tabs>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824458" w:rsidRPr="00824458">
        <w:rPr>
          <w:rFonts w:ascii="Times New Roman" w:eastAsia="Times New Roman" w:hAnsi="Times New Roman" w:cs="Times New Roman"/>
          <w:color w:val="000000"/>
          <w:kern w:val="0"/>
          <w:sz w:val="24"/>
          <w:szCs w:val="24"/>
          <w14:ligatures w14:val="none"/>
        </w:rPr>
        <w:t>3.</w:t>
      </w:r>
      <w:r w:rsidR="0087605E">
        <w:rPr>
          <w:rFonts w:ascii="Times New Roman" w:eastAsia="Times New Roman" w:hAnsi="Times New Roman" w:cs="Times New Roman"/>
          <w:color w:val="000000"/>
          <w:kern w:val="0"/>
          <w:sz w:val="24"/>
          <w:szCs w:val="24"/>
          <w14:ligatures w14:val="none"/>
        </w:rPr>
        <w:t>3</w:t>
      </w:r>
      <w:r w:rsidR="00824458" w:rsidRPr="00824458">
        <w:rPr>
          <w:rFonts w:ascii="Times New Roman" w:eastAsia="Times New Roman" w:hAnsi="Times New Roman" w:cs="Times New Roman"/>
          <w:color w:val="000000"/>
          <w:kern w:val="0"/>
          <w:sz w:val="24"/>
          <w:szCs w:val="24"/>
          <w14:ligatures w14:val="none"/>
        </w:rPr>
        <w:t>.3. nutraukti dotacijos teikimą, nutraukti Sutartį ir (ar) pareikalauti grąžinti sumokėtą dotaciją arba jos dalį.</w:t>
      </w:r>
    </w:p>
    <w:p w14:paraId="1DE4BAF5" w14:textId="24B9B5BC" w:rsidR="00824458" w:rsidRPr="00824458" w:rsidRDefault="00824458" w:rsidP="00824458">
      <w:pPr>
        <w:spacing w:after="0" w:line="240" w:lineRule="auto"/>
        <w:jc w:val="both"/>
        <w:rPr>
          <w:rFonts w:ascii="Times New Roman" w:eastAsia="Times New Roman" w:hAnsi="Times New Roman" w:cs="Times New Roman"/>
          <w:kern w:val="0"/>
          <w:sz w:val="24"/>
          <w:szCs w:val="24"/>
          <w14:ligatures w14:val="none"/>
        </w:rPr>
      </w:pPr>
      <w:r w:rsidRPr="00824458">
        <w:rPr>
          <w:rFonts w:ascii="Times New Roman" w:eastAsia="Times New Roman" w:hAnsi="Times New Roman" w:cs="Times New Roman"/>
          <w:kern w:val="0"/>
          <w:sz w:val="24"/>
          <w:szCs w:val="24"/>
          <w:lang w:eastAsia="ar-SA"/>
          <w14:ligatures w14:val="none"/>
        </w:rPr>
        <w:t xml:space="preserve">        3.</w:t>
      </w:r>
      <w:r w:rsidR="00E33C66">
        <w:rPr>
          <w:rFonts w:ascii="Times New Roman" w:eastAsia="Times New Roman" w:hAnsi="Times New Roman" w:cs="Times New Roman"/>
          <w:kern w:val="0"/>
          <w:sz w:val="24"/>
          <w:szCs w:val="24"/>
          <w:lang w:eastAsia="ar-SA"/>
          <w14:ligatures w14:val="none"/>
        </w:rPr>
        <w:t>4</w:t>
      </w:r>
      <w:r w:rsidRPr="00824458">
        <w:rPr>
          <w:rFonts w:ascii="Times New Roman" w:eastAsia="Times New Roman" w:hAnsi="Times New Roman" w:cs="Times New Roman"/>
          <w:kern w:val="0"/>
          <w:sz w:val="24"/>
          <w:szCs w:val="24"/>
          <w:lang w:eastAsia="ar-SA"/>
          <w14:ligatures w14:val="none"/>
        </w:rPr>
        <w:t xml:space="preserve">. </w:t>
      </w:r>
      <w:r w:rsidRPr="00824458">
        <w:rPr>
          <w:rFonts w:ascii="Times New Roman" w:eastAsia="Times New Roman" w:hAnsi="Times New Roman" w:cs="Times New Roman"/>
          <w:kern w:val="0"/>
          <w:sz w:val="24"/>
          <w:szCs w:val="24"/>
          <w14:ligatures w14:val="none"/>
        </w:rPr>
        <w:t>Jei Dotacijos gavėjas  nesilaiko Sutarties 2.2.1 punkto ir  3.1 punkto nuostatų, Dotacijos davėjas  atlieka pažeidimo tyrimą, pagal Dotacijos davėjo direktoriaus patvirtintą tvarką, ir priima sprendimą sumažinti dotaciją, sustabdyti, nutraukti Projekto finansavimą ir (ar) susigrąžinti išmokėtas lėšas ar jų dalį arba netaikyti šių finansinių korekcijų.</w:t>
      </w:r>
    </w:p>
    <w:p w14:paraId="6AE4FFB3" w14:textId="77777777" w:rsidR="00824458" w:rsidRPr="00824458" w:rsidRDefault="00824458" w:rsidP="00824458">
      <w:pPr>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6E3266CB" w14:textId="77777777" w:rsidR="00824458" w:rsidRPr="00824458" w:rsidRDefault="00824458" w:rsidP="00824458">
      <w:pPr>
        <w:tabs>
          <w:tab w:val="left" w:pos="567"/>
        </w:tabs>
        <w:spacing w:after="0" w:line="240" w:lineRule="auto"/>
        <w:ind w:left="709" w:hanging="283"/>
        <w:jc w:val="center"/>
        <w:rPr>
          <w:rFonts w:ascii="Times New Roman" w:eastAsia="Times New Roman" w:hAnsi="Times New Roman" w:cs="Times New Roman"/>
          <w:b/>
          <w:bCs/>
          <w:kern w:val="0"/>
          <w:sz w:val="24"/>
          <w:szCs w:val="24"/>
          <w:lang w:eastAsia="lt-LT"/>
          <w14:ligatures w14:val="none"/>
        </w:rPr>
      </w:pPr>
      <w:r w:rsidRPr="00824458">
        <w:rPr>
          <w:rFonts w:ascii="Times New Roman" w:eastAsia="Times New Roman" w:hAnsi="Times New Roman" w:cs="Times New Roman"/>
          <w:b/>
          <w:bCs/>
          <w:kern w:val="0"/>
          <w:sz w:val="24"/>
          <w:szCs w:val="24"/>
          <w:lang w:eastAsia="lt-LT"/>
          <w14:ligatures w14:val="none"/>
        </w:rPr>
        <w:t>4.</w:t>
      </w:r>
      <w:r w:rsidRPr="00824458">
        <w:rPr>
          <w:rFonts w:ascii="Times New Roman" w:eastAsia="Times New Roman" w:hAnsi="Times New Roman" w:cs="Times New Roman"/>
          <w:b/>
          <w:bCs/>
          <w:kern w:val="0"/>
          <w:sz w:val="24"/>
          <w:szCs w:val="24"/>
          <w:lang w:eastAsia="lt-LT"/>
          <w14:ligatures w14:val="none"/>
        </w:rPr>
        <w:tab/>
        <w:t xml:space="preserve">NENUGALIMA JĖGA </w:t>
      </w:r>
      <w:r w:rsidRPr="00824458">
        <w:rPr>
          <w:rFonts w:ascii="Times New Roman" w:eastAsia="Times New Roman" w:hAnsi="Times New Roman" w:cs="Times New Roman"/>
          <w:b/>
          <w:bCs/>
          <w:i/>
          <w:iCs/>
          <w:kern w:val="0"/>
          <w:sz w:val="24"/>
          <w:szCs w:val="24"/>
          <w:lang w:eastAsia="lt-LT"/>
          <w14:ligatures w14:val="none"/>
        </w:rPr>
        <w:t>(FORCE MAJEURE)</w:t>
      </w:r>
    </w:p>
    <w:p w14:paraId="1E9E61D3" w14:textId="77777777" w:rsidR="00824458" w:rsidRPr="00824458" w:rsidRDefault="00824458" w:rsidP="00824458">
      <w:pPr>
        <w:tabs>
          <w:tab w:val="left" w:pos="567"/>
        </w:tabs>
        <w:suppressAutoHyphens/>
        <w:spacing w:after="0" w:line="240" w:lineRule="auto"/>
        <w:ind w:firstLine="567"/>
        <w:jc w:val="both"/>
        <w:rPr>
          <w:rFonts w:ascii="Times New Roman" w:eastAsia="Times New Roman" w:hAnsi="Times New Roman" w:cs="Times New Roman"/>
          <w:b/>
          <w:bCs/>
          <w:kern w:val="0"/>
          <w:sz w:val="24"/>
          <w:szCs w:val="24"/>
          <w:lang w:eastAsia="lt-LT"/>
          <w14:ligatures w14:val="none"/>
        </w:rPr>
      </w:pPr>
    </w:p>
    <w:p w14:paraId="3D1B9AAB" w14:textId="6036F8B8" w:rsidR="00824458" w:rsidRPr="00824458" w:rsidRDefault="00824458" w:rsidP="00824458">
      <w:pPr>
        <w:tabs>
          <w:tab w:val="left" w:pos="567"/>
          <w:tab w:val="left" w:pos="851"/>
        </w:tabs>
        <w:spacing w:after="0" w:line="240" w:lineRule="auto"/>
        <w:ind w:firstLine="426"/>
        <w:jc w:val="both"/>
        <w:rPr>
          <w:rFonts w:ascii="Times New Roman" w:eastAsia="Times New Roman" w:hAnsi="Times New Roman" w:cs="Times New Roman"/>
          <w:kern w:val="0"/>
          <w:sz w:val="24"/>
          <w:szCs w:val="24"/>
          <w:lang w:eastAsia="ar-SA"/>
          <w14:ligatures w14:val="none"/>
        </w:rPr>
      </w:pPr>
      <w:r w:rsidRPr="00824458">
        <w:rPr>
          <w:rFonts w:ascii="Times New Roman" w:eastAsia="Times New Roman" w:hAnsi="Times New Roman" w:cs="Times New Roman"/>
          <w:kern w:val="0"/>
          <w:sz w:val="24"/>
          <w:szCs w:val="24"/>
          <w:lang w:eastAsia="ar-SA"/>
          <w14:ligatures w14:val="none"/>
        </w:rPr>
        <w:t>4.1.</w:t>
      </w:r>
      <w:r w:rsidR="003C2DAC">
        <w:rPr>
          <w:rFonts w:ascii="Times New Roman" w:eastAsia="Times New Roman" w:hAnsi="Times New Roman" w:cs="Times New Roman"/>
          <w:kern w:val="0"/>
          <w:sz w:val="24"/>
          <w:szCs w:val="24"/>
          <w:lang w:eastAsia="ar-SA"/>
          <w14:ligatures w14:val="none"/>
        </w:rPr>
        <w:t xml:space="preserve"> </w:t>
      </w:r>
      <w:r w:rsidRPr="00824458">
        <w:rPr>
          <w:rFonts w:ascii="Times New Roman" w:eastAsia="Times New Roman" w:hAnsi="Times New Roman" w:cs="Times New Roman"/>
          <w:kern w:val="0"/>
          <w:sz w:val="24"/>
          <w:szCs w:val="24"/>
          <w:lang w:eastAsia="lt-LT"/>
          <w14:ligatures w14:val="none"/>
        </w:rPr>
        <w:t>Š</w:t>
      </w:r>
      <w:r w:rsidRPr="00824458">
        <w:rPr>
          <w:rFonts w:ascii="Times New Roman" w:eastAsia="Times New Roman" w:hAnsi="Times New Roman" w:cs="Times New Roman"/>
          <w:kern w:val="0"/>
          <w:sz w:val="24"/>
          <w:szCs w:val="24"/>
          <w:lang w:eastAsia="ar-SA"/>
          <w14:ligatures w14:val="none"/>
        </w:rPr>
        <w:t xml:space="preserve">alys atleidžiamos nuo atsakomybės už Sutarties sąlygų nevykdymą, jeigu įrodo, kad Sutarties sąlygos nebuvo vykdomos dėl nenugalimos jėgos </w:t>
      </w:r>
      <w:r w:rsidRPr="00824458">
        <w:rPr>
          <w:rFonts w:ascii="Times New Roman" w:eastAsia="Times New Roman" w:hAnsi="Times New Roman" w:cs="Times New Roman"/>
          <w:i/>
          <w:iCs/>
          <w:kern w:val="0"/>
          <w:sz w:val="24"/>
          <w:szCs w:val="24"/>
          <w:lang w:eastAsia="ar-SA"/>
          <w14:ligatures w14:val="none"/>
        </w:rPr>
        <w:t>(force majeure)</w:t>
      </w:r>
      <w:r w:rsidRPr="00824458">
        <w:rPr>
          <w:rFonts w:ascii="Times New Roman" w:eastAsia="Times New Roman" w:hAnsi="Times New Roman" w:cs="Times New Roman"/>
          <w:kern w:val="0"/>
          <w:sz w:val="24"/>
          <w:szCs w:val="24"/>
          <w:lang w:eastAsia="ar-SA"/>
          <w14:ligatures w14:val="none"/>
        </w:rPr>
        <w:t xml:space="preserve"> Lietuvos Respublikos civilinio kodekso 6.212 ir 6.253 straipsniuose nurodytų aplinkybių ir tos aplinkybės atsirado iki tų sąlygų įvykdymo termino pasibaigimo.</w:t>
      </w:r>
    </w:p>
    <w:p w14:paraId="670962BE" w14:textId="77777777" w:rsidR="00824458" w:rsidRPr="00824458" w:rsidRDefault="00824458" w:rsidP="00824458">
      <w:pPr>
        <w:tabs>
          <w:tab w:val="left" w:pos="567"/>
          <w:tab w:val="left" w:pos="851"/>
        </w:tabs>
        <w:spacing w:after="0" w:line="240" w:lineRule="auto"/>
        <w:ind w:firstLine="426"/>
        <w:jc w:val="both"/>
        <w:rPr>
          <w:rFonts w:ascii="Times New Roman" w:eastAsia="Times New Roman" w:hAnsi="Times New Roman" w:cs="Times New Roman"/>
          <w:kern w:val="0"/>
          <w:sz w:val="24"/>
          <w:szCs w:val="24"/>
          <w:lang w:eastAsia="ar-SA"/>
          <w14:ligatures w14:val="none"/>
        </w:rPr>
      </w:pPr>
      <w:r w:rsidRPr="00824458">
        <w:rPr>
          <w:rFonts w:ascii="Times New Roman" w:eastAsia="Times New Roman" w:hAnsi="Times New Roman" w:cs="Times New Roman"/>
          <w:kern w:val="0"/>
          <w:sz w:val="24"/>
          <w:szCs w:val="24"/>
          <w:lang w:eastAsia="ar-SA"/>
          <w14:ligatures w14:val="none"/>
        </w:rPr>
        <w:t>4.2.</w:t>
      </w:r>
      <w:r w:rsidRPr="00824458">
        <w:rPr>
          <w:rFonts w:ascii="Times New Roman" w:eastAsia="Times New Roman" w:hAnsi="Times New Roman" w:cs="Times New Roman"/>
          <w:kern w:val="0"/>
          <w:sz w:val="24"/>
          <w:szCs w:val="24"/>
          <w:lang w:eastAsia="ar-SA"/>
          <w14:ligatures w14:val="none"/>
        </w:rPr>
        <w:tab/>
        <w:t xml:space="preserve">šalis, kuri dėl </w:t>
      </w:r>
      <w:r w:rsidRPr="00824458">
        <w:rPr>
          <w:rFonts w:ascii="Times New Roman" w:eastAsia="Times New Roman" w:hAnsi="Times New Roman" w:cs="Times New Roman"/>
          <w:i/>
          <w:iCs/>
          <w:kern w:val="0"/>
          <w:sz w:val="24"/>
          <w:szCs w:val="24"/>
          <w:lang w:eastAsia="ar-SA"/>
          <w14:ligatures w14:val="none"/>
        </w:rPr>
        <w:t>force majeure</w:t>
      </w:r>
      <w:r w:rsidRPr="00824458">
        <w:rPr>
          <w:rFonts w:ascii="Times New Roman" w:eastAsia="Times New Roman" w:hAnsi="Times New Roman" w:cs="Times New Roman"/>
          <w:kern w:val="0"/>
          <w:sz w:val="24"/>
          <w:szCs w:val="24"/>
          <w:lang w:eastAsia="ar-SA"/>
          <w14:ligatures w14:val="none"/>
        </w:rPr>
        <w:t xml:space="preserve"> aplinkybių negali toliau vykdyti pareigų pagal Sutartį, privalo apie tai nedelsiant, bet ne vėliau kaip per 5 (penkias) kalendorines dienas nuo </w:t>
      </w:r>
      <w:r w:rsidRPr="00824458">
        <w:rPr>
          <w:rFonts w:ascii="Times New Roman" w:eastAsia="Times New Roman" w:hAnsi="Times New Roman" w:cs="Times New Roman"/>
          <w:i/>
          <w:iCs/>
          <w:kern w:val="0"/>
          <w:sz w:val="24"/>
          <w:szCs w:val="24"/>
          <w:lang w:eastAsia="ar-SA"/>
          <w14:ligatures w14:val="none"/>
        </w:rPr>
        <w:t>force majeure</w:t>
      </w:r>
      <w:r w:rsidRPr="00824458">
        <w:rPr>
          <w:rFonts w:ascii="Times New Roman" w:eastAsia="Times New Roman" w:hAnsi="Times New Roman" w:cs="Times New Roman"/>
          <w:kern w:val="0"/>
          <w:sz w:val="24"/>
          <w:szCs w:val="24"/>
          <w:lang w:eastAsia="ar-SA"/>
          <w14:ligatures w14:val="none"/>
        </w:rPr>
        <w:t xml:space="preserve"> aplinkybių atsiradimo pranešti kitai šaliai, pateikdama tai pagrindžiančius įrodymus. Jeigu dėl </w:t>
      </w:r>
      <w:r w:rsidRPr="00824458">
        <w:rPr>
          <w:rFonts w:ascii="Times New Roman" w:eastAsia="Times New Roman" w:hAnsi="Times New Roman" w:cs="Times New Roman"/>
          <w:i/>
          <w:iCs/>
          <w:kern w:val="0"/>
          <w:sz w:val="24"/>
          <w:szCs w:val="24"/>
          <w:lang w:eastAsia="ar-SA"/>
          <w14:ligatures w14:val="none"/>
        </w:rPr>
        <w:t>force majeure</w:t>
      </w:r>
      <w:r w:rsidRPr="00824458">
        <w:rPr>
          <w:rFonts w:ascii="Times New Roman" w:eastAsia="Times New Roman" w:hAnsi="Times New Roman" w:cs="Times New Roman"/>
          <w:kern w:val="0"/>
          <w:sz w:val="24"/>
          <w:szCs w:val="24"/>
          <w:lang w:eastAsia="ar-SA"/>
          <w14:ligatures w14:val="none"/>
        </w:rPr>
        <w:t xml:space="preserve"> aplinkybių pareigų pagal šią Sutartį negalinti vykdyti šalis nepraneša arba tinkamai nepraneša kitai šaliai, ji privalo kompensuoti kitai šaliai visus dėl tokio nepranešimo atsiradusius nuostolius.</w:t>
      </w:r>
    </w:p>
    <w:p w14:paraId="6E1DFDF2" w14:textId="77777777" w:rsidR="00824458" w:rsidRPr="00824458" w:rsidRDefault="00824458" w:rsidP="00824458">
      <w:pPr>
        <w:tabs>
          <w:tab w:val="left" w:pos="567"/>
          <w:tab w:val="left" w:pos="851"/>
        </w:tabs>
        <w:spacing w:after="0" w:line="240" w:lineRule="auto"/>
        <w:ind w:firstLine="426"/>
        <w:jc w:val="both"/>
        <w:rPr>
          <w:rFonts w:ascii="Times New Roman" w:eastAsia="Times New Roman" w:hAnsi="Times New Roman" w:cs="Times New Roman"/>
          <w:kern w:val="0"/>
          <w:sz w:val="24"/>
          <w:szCs w:val="24"/>
          <w:lang w:eastAsia="ar-SA"/>
          <w14:ligatures w14:val="none"/>
        </w:rPr>
      </w:pPr>
      <w:r w:rsidRPr="00824458">
        <w:rPr>
          <w:rFonts w:ascii="Times New Roman" w:eastAsia="Times New Roman" w:hAnsi="Times New Roman" w:cs="Times New Roman"/>
          <w:kern w:val="0"/>
          <w:sz w:val="24"/>
          <w:szCs w:val="24"/>
          <w:lang w:eastAsia="ar-SA"/>
          <w14:ligatures w14:val="none"/>
        </w:rPr>
        <w:t>4.3.</w:t>
      </w:r>
      <w:r w:rsidRPr="00824458">
        <w:rPr>
          <w:rFonts w:ascii="Times New Roman" w:eastAsia="Times New Roman" w:hAnsi="Times New Roman" w:cs="Times New Roman"/>
          <w:kern w:val="0"/>
          <w:sz w:val="24"/>
          <w:szCs w:val="24"/>
          <w:lang w:eastAsia="ar-SA"/>
          <w14:ligatures w14:val="none"/>
        </w:rPr>
        <w:tab/>
        <w:t xml:space="preserve">esant </w:t>
      </w:r>
      <w:r w:rsidRPr="00824458">
        <w:rPr>
          <w:rFonts w:ascii="Times New Roman" w:eastAsia="Times New Roman" w:hAnsi="Times New Roman" w:cs="Times New Roman"/>
          <w:i/>
          <w:iCs/>
          <w:kern w:val="0"/>
          <w:sz w:val="24"/>
          <w:szCs w:val="24"/>
          <w:lang w:eastAsia="ar-SA"/>
          <w14:ligatures w14:val="none"/>
        </w:rPr>
        <w:t>force majeure</w:t>
      </w:r>
      <w:r w:rsidRPr="00824458">
        <w:rPr>
          <w:rFonts w:ascii="Times New Roman" w:eastAsia="Times New Roman" w:hAnsi="Times New Roman" w:cs="Times New Roman"/>
          <w:kern w:val="0"/>
          <w:sz w:val="24"/>
          <w:szCs w:val="24"/>
          <w:lang w:eastAsia="ar-SA"/>
          <w14:ligatures w14:val="none"/>
        </w:rPr>
        <w:t xml:space="preserve"> aplinkybėms, Sutarties vykdymo terminas pratęsiamas, kiek tęsiasi aplinkybės, pasirašomas šalių susitarimas.</w:t>
      </w:r>
    </w:p>
    <w:p w14:paraId="23CBFE9E" w14:textId="77777777" w:rsidR="00824458" w:rsidRPr="00824458" w:rsidRDefault="00824458" w:rsidP="00824458">
      <w:pPr>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16FC3E0A" w14:textId="37F09CBC" w:rsidR="00824458" w:rsidRPr="003C2DAC" w:rsidRDefault="00824458" w:rsidP="003C2DAC">
      <w:pPr>
        <w:spacing w:after="0" w:line="240" w:lineRule="auto"/>
        <w:jc w:val="both"/>
        <w:rPr>
          <w:rFonts w:ascii="Times New Roman" w:eastAsia="Times New Roman" w:hAnsi="Times New Roman" w:cs="Times New Roman"/>
          <w:b/>
          <w:kern w:val="0"/>
          <w:sz w:val="24"/>
          <w:szCs w:val="24"/>
          <w:lang w:eastAsia="lt-LT"/>
          <w14:ligatures w14:val="none"/>
        </w:rPr>
      </w:pPr>
      <w:r w:rsidRPr="00824458">
        <w:rPr>
          <w:rFonts w:ascii="Times New Roman" w:eastAsia="Times New Roman" w:hAnsi="Times New Roman" w:cs="Times New Roman"/>
          <w:b/>
          <w:bCs/>
          <w:kern w:val="0"/>
          <w:sz w:val="24"/>
          <w:szCs w:val="24"/>
          <w:lang w:eastAsia="lt-LT"/>
          <w14:ligatures w14:val="none"/>
        </w:rPr>
        <w:tab/>
        <w:t xml:space="preserve">5. </w:t>
      </w:r>
      <w:r w:rsidRPr="00824458">
        <w:rPr>
          <w:rFonts w:ascii="Times New Roman" w:eastAsia="Times New Roman" w:hAnsi="Times New Roman" w:cs="Times New Roman"/>
          <w:b/>
          <w:kern w:val="0"/>
          <w:sz w:val="24"/>
          <w:szCs w:val="24"/>
          <w:lang w:eastAsia="lt-LT"/>
          <w14:ligatures w14:val="none"/>
        </w:rPr>
        <w:t>TAIKYTINA TEISĖ, GINČŲ SPRENDIMAS, KITOS SĄLYGOS</w:t>
      </w:r>
    </w:p>
    <w:p w14:paraId="65E4C0AD" w14:textId="77777777" w:rsidR="00824458" w:rsidRPr="00824458" w:rsidRDefault="00824458" w:rsidP="00824458">
      <w:pPr>
        <w:tabs>
          <w:tab w:val="left" w:pos="567"/>
        </w:tabs>
        <w:suppressAutoHyphens/>
        <w:spacing w:after="0" w:line="240" w:lineRule="auto"/>
        <w:ind w:firstLine="567"/>
        <w:jc w:val="both"/>
        <w:rPr>
          <w:rFonts w:ascii="Times New Roman" w:eastAsia="Times New Roman" w:hAnsi="Times New Roman" w:cs="Times New Roman"/>
          <w:b/>
          <w:bCs/>
          <w:kern w:val="0"/>
          <w:sz w:val="24"/>
          <w:szCs w:val="24"/>
          <w:lang w:eastAsia="lt-LT"/>
          <w14:ligatures w14:val="none"/>
        </w:rPr>
      </w:pPr>
    </w:p>
    <w:p w14:paraId="13C08BC9" w14:textId="77777777" w:rsidR="00824458" w:rsidRPr="00824458" w:rsidRDefault="00824458" w:rsidP="00824458">
      <w:pPr>
        <w:tabs>
          <w:tab w:val="left" w:pos="567"/>
          <w:tab w:val="left" w:pos="851"/>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ar-SA"/>
          <w14:ligatures w14:val="none"/>
        </w:rPr>
        <w:t>5.1.</w:t>
      </w:r>
      <w:r w:rsidRPr="00824458">
        <w:rPr>
          <w:rFonts w:ascii="Times New Roman" w:eastAsia="Times New Roman" w:hAnsi="Times New Roman" w:cs="Times New Roman"/>
          <w:kern w:val="0"/>
          <w:sz w:val="24"/>
          <w:szCs w:val="24"/>
          <w:lang w:eastAsia="ar-SA"/>
          <w14:ligatures w14:val="none"/>
        </w:rPr>
        <w:tab/>
      </w:r>
      <w:r w:rsidRPr="00824458">
        <w:rPr>
          <w:rFonts w:ascii="Times New Roman" w:eastAsia="Times New Roman" w:hAnsi="Times New Roman" w:cs="Times New Roman"/>
          <w:kern w:val="0"/>
          <w:sz w:val="24"/>
          <w:szCs w:val="24"/>
          <w:lang w:eastAsia="lt-LT"/>
          <w14:ligatures w14:val="none"/>
        </w:rPr>
        <w:t>Sutartis vykdoma vadovaujantis Lietuvos Respublikos įstatymais ir kitais teisės aktais.</w:t>
      </w:r>
    </w:p>
    <w:p w14:paraId="5CBF56D0" w14:textId="77777777" w:rsidR="00824458" w:rsidRPr="00824458" w:rsidRDefault="00824458" w:rsidP="00824458">
      <w:pPr>
        <w:tabs>
          <w:tab w:val="left" w:pos="567"/>
          <w:tab w:val="left" w:pos="851"/>
        </w:tabs>
        <w:spacing w:after="0" w:line="240" w:lineRule="auto"/>
        <w:ind w:firstLine="426"/>
        <w:jc w:val="both"/>
        <w:rPr>
          <w:rFonts w:ascii="Times New Roman" w:eastAsia="Times New Roman" w:hAnsi="Times New Roman" w:cs="Times New Roman"/>
          <w:kern w:val="0"/>
          <w:sz w:val="24"/>
          <w:szCs w:val="24"/>
          <w:lang w:eastAsia="ar-SA"/>
          <w14:ligatures w14:val="none"/>
        </w:rPr>
      </w:pPr>
      <w:r w:rsidRPr="00824458">
        <w:rPr>
          <w:rFonts w:ascii="Times New Roman" w:eastAsia="Times New Roman" w:hAnsi="Times New Roman" w:cs="Times New Roman"/>
          <w:kern w:val="0"/>
          <w:sz w:val="24"/>
          <w:szCs w:val="24"/>
          <w:lang w:eastAsia="ar-SA"/>
          <w14:ligatures w14:val="none"/>
        </w:rPr>
        <w:t xml:space="preserve">5.2. </w:t>
      </w:r>
      <w:r w:rsidRPr="00824458">
        <w:rPr>
          <w:rFonts w:ascii="Times New Roman" w:eastAsia="Times New Roman" w:hAnsi="Times New Roman" w:cs="Times New Roman"/>
          <w:kern w:val="0"/>
          <w:sz w:val="24"/>
          <w:szCs w:val="24"/>
          <w:lang w:eastAsia="ar-SA"/>
          <w14:ligatures w14:val="none"/>
        </w:rPr>
        <w:tab/>
      </w:r>
      <w:r w:rsidRPr="00824458">
        <w:rPr>
          <w:rFonts w:ascii="Times New Roman" w:eastAsia="Times New Roman" w:hAnsi="Times New Roman" w:cs="Times New Roman"/>
          <w:kern w:val="0"/>
          <w:sz w:val="24"/>
          <w:szCs w:val="24"/>
          <w:lang w:eastAsia="lt-LT"/>
          <w14:ligatures w14:val="none"/>
        </w:rPr>
        <w:t>Ginčai tarp šalių, kilę dėl Sutarties vykdymo, sprendžiami derybų būdu, pasirašant šalių susitarimo protokolus; nepavykus susitarti – Lietuvos Respublikos teisės aktų nustatyta tvarka.</w:t>
      </w:r>
    </w:p>
    <w:p w14:paraId="33725DA1" w14:textId="4CDDB13F" w:rsidR="00824458" w:rsidRPr="00824458" w:rsidRDefault="00824458" w:rsidP="00824458">
      <w:pPr>
        <w:tabs>
          <w:tab w:val="left" w:pos="567"/>
          <w:tab w:val="left" w:pos="851"/>
        </w:tabs>
        <w:spacing w:after="0" w:line="240" w:lineRule="auto"/>
        <w:ind w:firstLine="426"/>
        <w:jc w:val="both"/>
        <w:rPr>
          <w:rFonts w:ascii="Times New Roman" w:eastAsia="SimSun" w:hAnsi="Times New Roman" w:cs="Mangal"/>
          <w:kern w:val="3"/>
          <w:sz w:val="24"/>
          <w:szCs w:val="24"/>
          <w:lang w:eastAsia="zh-CN" w:bidi="hi-IN"/>
          <w14:ligatures w14:val="none"/>
        </w:rPr>
      </w:pPr>
      <w:r w:rsidRPr="00824458">
        <w:rPr>
          <w:rFonts w:ascii="Times New Roman" w:eastAsia="Times New Roman" w:hAnsi="Times New Roman" w:cs="Times New Roman"/>
          <w:kern w:val="0"/>
          <w:sz w:val="24"/>
          <w:szCs w:val="24"/>
          <w:lang w:eastAsia="ar-SA"/>
          <w14:ligatures w14:val="none"/>
        </w:rPr>
        <w:t xml:space="preserve">5.3. </w:t>
      </w:r>
      <w:r w:rsidRPr="00824458">
        <w:rPr>
          <w:rFonts w:ascii="Times New Roman" w:eastAsia="Times New Roman" w:hAnsi="Times New Roman" w:cs="Times New Roman"/>
          <w:kern w:val="0"/>
          <w:sz w:val="24"/>
          <w:szCs w:val="24"/>
          <w:lang w:eastAsia="ar-SA"/>
          <w14:ligatures w14:val="none"/>
        </w:rPr>
        <w:tab/>
      </w:r>
      <w:r w:rsidRPr="00824458">
        <w:rPr>
          <w:rFonts w:ascii="Times New Roman" w:eastAsia="SimSun" w:hAnsi="Times New Roman" w:cs="Mangal"/>
          <w:kern w:val="3"/>
          <w:sz w:val="24"/>
          <w:szCs w:val="24"/>
          <w:lang w:eastAsia="zh-CN" w:bidi="hi-IN"/>
          <w14:ligatures w14:val="none"/>
        </w:rPr>
        <w:t xml:space="preserve"> Ši sutartis sudaroma vienu egzemplioriumi,  pasirašoma kvalifikuotais elektroniniais parašais</w:t>
      </w:r>
      <w:r w:rsidR="00403617">
        <w:rPr>
          <w:rFonts w:ascii="Times New Roman" w:eastAsia="SimSun" w:hAnsi="Times New Roman" w:cs="Mangal"/>
          <w:kern w:val="3"/>
          <w:sz w:val="24"/>
          <w:szCs w:val="24"/>
          <w:lang w:eastAsia="zh-CN" w:bidi="hi-IN"/>
          <w14:ligatures w14:val="none"/>
        </w:rPr>
        <w:t>.</w:t>
      </w:r>
      <w:r w:rsidRPr="00824458">
        <w:rPr>
          <w:rFonts w:ascii="Times New Roman" w:eastAsia="SimSun" w:hAnsi="Times New Roman" w:cs="Mangal"/>
          <w:kern w:val="3"/>
          <w:sz w:val="24"/>
          <w:szCs w:val="24"/>
          <w:lang w:eastAsia="zh-CN" w:bidi="hi-IN"/>
          <w14:ligatures w14:val="none"/>
        </w:rPr>
        <w:t xml:space="preserve"> </w:t>
      </w:r>
    </w:p>
    <w:p w14:paraId="457EAAD3" w14:textId="77777777" w:rsidR="00824458" w:rsidRPr="00824458" w:rsidRDefault="00824458" w:rsidP="00824458">
      <w:pPr>
        <w:tabs>
          <w:tab w:val="left" w:pos="567"/>
          <w:tab w:val="left" w:pos="851"/>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 xml:space="preserve">5.4. Visi Sutarties pakeitimai ir papildymai sudaromi raštu, šalių susitarimu, pasirašius abiem Sutarties šalims ir jie laikomi Sutarties neatskiriama dalimi. </w:t>
      </w:r>
    </w:p>
    <w:p w14:paraId="276C497B" w14:textId="77777777" w:rsidR="00824458" w:rsidRPr="00ED29BB" w:rsidRDefault="00824458" w:rsidP="00824458">
      <w:pPr>
        <w:tabs>
          <w:tab w:val="left" w:pos="993"/>
        </w:tabs>
        <w:spacing w:after="0" w:line="240" w:lineRule="auto"/>
        <w:jc w:val="both"/>
        <w:rPr>
          <w:rFonts w:ascii="Times New Roman" w:eastAsia="Times New Roman" w:hAnsi="Times New Roman" w:cs="Times New Roman"/>
          <w:kern w:val="0"/>
          <w:sz w:val="24"/>
          <w:szCs w:val="24"/>
          <w14:ligatures w14:val="none"/>
        </w:rPr>
      </w:pPr>
      <w:r w:rsidRPr="00824458">
        <w:rPr>
          <w:rFonts w:ascii="Times New Roman" w:eastAsia="Times New Roman" w:hAnsi="Times New Roman" w:cs="Times New Roman"/>
          <w:kern w:val="0"/>
          <w:sz w:val="24"/>
          <w:szCs w:val="24"/>
          <w:lang w:eastAsia="lt-LT"/>
          <w14:ligatures w14:val="none"/>
        </w:rPr>
        <w:t xml:space="preserve">       5.5. Šalys įsipareigoja apie Sutartyje nurodytų rekvizitų, atsakingo asmens  pasikeitimą informuoti viena kitą raštu. Apie rekvizitų ar atsakingo asmens pasikeitimą nepranešusiai arba netinkamai pranešusiai šaliai tenka visa su įsipareigojimo netinkamu vykdymu susijusių neigiamų pasekmių </w:t>
      </w:r>
      <w:r w:rsidRPr="00ED29BB">
        <w:rPr>
          <w:rFonts w:ascii="Times New Roman" w:eastAsia="Times New Roman" w:hAnsi="Times New Roman" w:cs="Times New Roman"/>
          <w:kern w:val="0"/>
          <w:sz w:val="24"/>
          <w:szCs w:val="24"/>
          <w:lang w:eastAsia="lt-LT"/>
          <w14:ligatures w14:val="none"/>
        </w:rPr>
        <w:t xml:space="preserve">atsiradimo rizika. </w:t>
      </w:r>
    </w:p>
    <w:p w14:paraId="004BAB96" w14:textId="77777777" w:rsidR="00824458" w:rsidRPr="00ED29BB" w:rsidRDefault="00824458" w:rsidP="00824458">
      <w:pPr>
        <w:spacing w:after="0" w:line="240" w:lineRule="auto"/>
        <w:ind w:firstLine="426"/>
        <w:jc w:val="both"/>
        <w:rPr>
          <w:rFonts w:ascii="Times New Roman" w:eastAsia="Times New Roman" w:hAnsi="Times New Roman" w:cs="Times New Roman"/>
          <w:spacing w:val="-4"/>
          <w:kern w:val="0"/>
          <w:sz w:val="24"/>
          <w:szCs w:val="24"/>
          <w14:ligatures w14:val="none"/>
        </w:rPr>
      </w:pPr>
      <w:r w:rsidRPr="00ED29BB">
        <w:rPr>
          <w:rFonts w:ascii="Times New Roman" w:eastAsia="Times New Roman" w:hAnsi="Times New Roman" w:cs="Times New Roman"/>
          <w:kern w:val="0"/>
          <w:sz w:val="24"/>
          <w:szCs w:val="24"/>
          <w:lang w:eastAsia="lt-LT"/>
          <w14:ligatures w14:val="none"/>
        </w:rPr>
        <w:t xml:space="preserve">5.6. </w:t>
      </w:r>
      <w:r w:rsidRPr="00ED29BB">
        <w:rPr>
          <w:rFonts w:ascii="Times New Roman" w:eastAsia="Times New Roman" w:hAnsi="Times New Roman" w:cs="Times New Roman"/>
          <w:spacing w:val="-4"/>
          <w:kern w:val="0"/>
          <w:sz w:val="24"/>
          <w:szCs w:val="24"/>
          <w14:ligatures w14:val="none"/>
        </w:rPr>
        <w:t xml:space="preserve"> </w:t>
      </w:r>
      <w:r w:rsidRPr="00ED29BB">
        <w:rPr>
          <w:rFonts w:ascii="Times New Roman" w:eastAsia="Times New Roman" w:hAnsi="Times New Roman" w:cs="Times New Roman"/>
          <w:kern w:val="0"/>
          <w:sz w:val="24"/>
          <w:szCs w:val="24"/>
          <w:lang w:eastAsia="lt-LT"/>
          <w14:ligatures w14:val="none"/>
        </w:rPr>
        <w:t xml:space="preserve">Ataskaitų formos tvirtinamos </w:t>
      </w:r>
      <w:r w:rsidRPr="00ED29BB">
        <w:rPr>
          <w:rFonts w:ascii="Times New Roman" w:eastAsia="Times New Roman" w:hAnsi="Times New Roman" w:cs="Times New Roman"/>
          <w:kern w:val="0"/>
          <w:sz w:val="24"/>
          <w:szCs w:val="20"/>
          <w14:ligatures w14:val="none"/>
        </w:rPr>
        <w:t xml:space="preserve">Dotacijos teikėjo įsakymu ir </w:t>
      </w:r>
      <w:r w:rsidRPr="00ED29BB">
        <w:rPr>
          <w:rFonts w:ascii="Times New Roman" w:eastAsia="Times New Roman" w:hAnsi="Times New Roman" w:cs="Times New Roman"/>
          <w:kern w:val="0"/>
          <w:sz w:val="24"/>
          <w:szCs w:val="24"/>
          <w14:ligatures w14:val="none"/>
        </w:rPr>
        <w:t>talpinamos internetiniame   tinklalapyje</w:t>
      </w:r>
      <w:r w:rsidRPr="00ED29BB">
        <w:rPr>
          <w:rFonts w:ascii="Times New Roman" w:eastAsia="Times New Roman" w:hAnsi="Times New Roman" w:cs="Times New Roman"/>
          <w:kern w:val="0"/>
          <w:sz w:val="24"/>
          <w:szCs w:val="20"/>
          <w14:ligatures w14:val="none"/>
        </w:rPr>
        <w:t xml:space="preserve"> </w:t>
      </w:r>
      <w:hyperlink r:id="rId6" w:history="1">
        <w:r w:rsidRPr="00ED29BB">
          <w:rPr>
            <w:rFonts w:ascii="Times New Roman" w:eastAsia="Times New Roman" w:hAnsi="Times New Roman" w:cs="Times New Roman"/>
            <w:kern w:val="0"/>
            <w:sz w:val="24"/>
            <w:szCs w:val="24"/>
            <w:u w:val="single"/>
            <w14:ligatures w14:val="none"/>
          </w:rPr>
          <w:t>https://www.apva.lt/</w:t>
        </w:r>
      </w:hyperlink>
      <w:r w:rsidRPr="00ED29BB">
        <w:rPr>
          <w:rFonts w:ascii="Times New Roman" w:eastAsia="Times New Roman" w:hAnsi="Times New Roman" w:cs="Times New Roman"/>
          <w:kern w:val="0"/>
          <w:sz w:val="24"/>
          <w:szCs w:val="24"/>
          <w14:ligatures w14:val="none"/>
        </w:rPr>
        <w:t>.</w:t>
      </w:r>
      <w:r w:rsidRPr="00ED29BB">
        <w:rPr>
          <w:rFonts w:ascii="Times New Roman" w:eastAsia="Times New Roman" w:hAnsi="Times New Roman" w:cs="Times New Roman"/>
          <w:spacing w:val="-4"/>
          <w:kern w:val="0"/>
          <w:sz w:val="24"/>
          <w:szCs w:val="24"/>
          <w14:ligatures w14:val="none"/>
        </w:rPr>
        <w:t xml:space="preserve"> </w:t>
      </w:r>
    </w:p>
    <w:p w14:paraId="720239EF" w14:textId="77777777" w:rsidR="00824458" w:rsidRPr="00824458" w:rsidRDefault="00824458" w:rsidP="00824458">
      <w:pPr>
        <w:spacing w:after="0" w:line="240" w:lineRule="auto"/>
        <w:ind w:firstLine="426"/>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5.7. Sutarties priedai laikomi neatskiriama Sutarties dalimi.</w:t>
      </w:r>
    </w:p>
    <w:p w14:paraId="2932D01D" w14:textId="037DB42F" w:rsidR="00824458" w:rsidRPr="00824458" w:rsidRDefault="00824458" w:rsidP="003C2DAC">
      <w:pPr>
        <w:spacing w:after="0" w:line="240" w:lineRule="auto"/>
        <w:ind w:firstLine="426"/>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5.8. Sutarties priedai: Priedas Nr. 1 P</w:t>
      </w:r>
      <w:r w:rsidRPr="00824458">
        <w:rPr>
          <w:rFonts w:ascii="Times New Roman" w:eastAsia="Times New Roman" w:hAnsi="Times New Roman" w:cs="Times New Roman"/>
          <w:kern w:val="0"/>
          <w:sz w:val="24"/>
          <w:szCs w:val="24"/>
          <w:lang w:eastAsia="ar-SA"/>
          <w14:ligatures w14:val="none"/>
        </w:rPr>
        <w:t xml:space="preserve">rojekto </w:t>
      </w:r>
      <w:r w:rsidRPr="00824458">
        <w:rPr>
          <w:rFonts w:ascii="Times New Roman" w:eastAsia="Times New Roman" w:hAnsi="Times New Roman" w:cs="Times New Roman"/>
          <w:kern w:val="0"/>
          <w:sz w:val="24"/>
          <w:szCs w:val="20"/>
          <w14:ligatures w14:val="none"/>
        </w:rPr>
        <w:t xml:space="preserve">„Preliminari </w:t>
      </w:r>
      <w:r w:rsidRPr="00824458">
        <w:rPr>
          <w:rFonts w:ascii="Times New Roman" w:eastAsia="Times New Roman" w:hAnsi="Times New Roman" w:cs="Times New Roman"/>
          <w:kern w:val="0"/>
          <w:sz w:val="24"/>
          <w:szCs w:val="24"/>
          <w:lang w:eastAsia="ar-SA"/>
          <w14:ligatures w14:val="none"/>
        </w:rPr>
        <w:t>išlaidų sąmata“, 1 lapas.</w:t>
      </w:r>
    </w:p>
    <w:p w14:paraId="1D66A874" w14:textId="77777777" w:rsidR="00824458" w:rsidRPr="00824458" w:rsidRDefault="00824458" w:rsidP="00824458">
      <w:pPr>
        <w:keepNext/>
        <w:tabs>
          <w:tab w:val="left" w:pos="567"/>
        </w:tabs>
        <w:spacing w:after="0" w:line="240" w:lineRule="auto"/>
        <w:jc w:val="center"/>
        <w:rPr>
          <w:rFonts w:ascii="Times New Roman" w:eastAsia="Times New Roman" w:hAnsi="Times New Roman" w:cs="Times New Roman"/>
          <w:b/>
          <w:bCs/>
          <w:kern w:val="0"/>
          <w:sz w:val="24"/>
          <w:szCs w:val="24"/>
          <w:lang w:eastAsia="lt-LT"/>
          <w14:ligatures w14:val="none"/>
        </w:rPr>
      </w:pPr>
      <w:r w:rsidRPr="00824458">
        <w:rPr>
          <w:rFonts w:ascii="Times New Roman" w:eastAsia="Times New Roman" w:hAnsi="Times New Roman" w:cs="Times New Roman"/>
          <w:b/>
          <w:bCs/>
          <w:kern w:val="0"/>
          <w:sz w:val="24"/>
          <w:szCs w:val="24"/>
          <w:lang w:eastAsia="lt-LT"/>
          <w14:ligatures w14:val="none"/>
        </w:rPr>
        <w:lastRenderedPageBreak/>
        <w:t>6.</w:t>
      </w:r>
      <w:r w:rsidRPr="00824458">
        <w:rPr>
          <w:rFonts w:ascii="Times New Roman" w:eastAsia="Times New Roman" w:hAnsi="Times New Roman" w:cs="Times New Roman"/>
          <w:b/>
          <w:bCs/>
          <w:kern w:val="0"/>
          <w:sz w:val="24"/>
          <w:szCs w:val="24"/>
          <w:lang w:eastAsia="lt-LT"/>
          <w14:ligatures w14:val="none"/>
        </w:rPr>
        <w:tab/>
        <w:t>SUTARTIES ŠALIŲ ADRESAI IR REKVIZITAI</w:t>
      </w:r>
    </w:p>
    <w:p w14:paraId="06591B4C" w14:textId="77777777" w:rsidR="00824458" w:rsidRPr="00824458" w:rsidRDefault="00824458" w:rsidP="00824458">
      <w:pPr>
        <w:keepNext/>
        <w:tabs>
          <w:tab w:val="left" w:pos="567"/>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p>
    <w:tbl>
      <w:tblPr>
        <w:tblW w:w="0" w:type="auto"/>
        <w:tblLook w:val="00A0" w:firstRow="1" w:lastRow="0" w:firstColumn="1" w:lastColumn="0" w:noHBand="0" w:noVBand="0"/>
      </w:tblPr>
      <w:tblGrid>
        <w:gridCol w:w="4351"/>
        <w:gridCol w:w="682"/>
        <w:gridCol w:w="4606"/>
      </w:tblGrid>
      <w:tr w:rsidR="00824458" w:rsidRPr="00824458" w14:paraId="1969B4C2" w14:textId="77777777" w:rsidTr="00461553">
        <w:tc>
          <w:tcPr>
            <w:tcW w:w="4503" w:type="dxa"/>
          </w:tcPr>
          <w:p w14:paraId="198D0629"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F4CBA">
              <w:rPr>
                <w:rFonts w:ascii="Times New Roman" w:eastAsia="Times New Roman" w:hAnsi="Times New Roman" w:cs="Times New Roman"/>
                <w:kern w:val="0"/>
                <w:sz w:val="24"/>
                <w:szCs w:val="24"/>
                <w:lang w:eastAsia="lt-LT"/>
                <w14:ligatures w14:val="none"/>
              </w:rPr>
              <w:t xml:space="preserve">Dotacijos teikėjas    </w:t>
            </w:r>
          </w:p>
          <w:p w14:paraId="5232004D"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F4CBA">
              <w:rPr>
                <w:rFonts w:ascii="Times New Roman" w:eastAsia="Times New Roman" w:hAnsi="Times New Roman" w:cs="Times New Roman"/>
                <w:kern w:val="0"/>
                <w:sz w:val="24"/>
                <w:szCs w:val="24"/>
                <w:lang w:eastAsia="lt-LT"/>
                <w14:ligatures w14:val="none"/>
              </w:rPr>
              <w:t xml:space="preserve">                                         </w:t>
            </w:r>
          </w:p>
          <w:p w14:paraId="634266A8"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F4CBA">
              <w:rPr>
                <w:rFonts w:ascii="Times New Roman" w:eastAsia="Times New Roman" w:hAnsi="Times New Roman" w:cs="Times New Roman"/>
                <w:kern w:val="0"/>
                <w:sz w:val="24"/>
                <w:szCs w:val="24"/>
                <w:lang w:eastAsia="lt-LT"/>
                <w14:ligatures w14:val="none"/>
              </w:rPr>
              <w:t xml:space="preserve">Lietuvos Respublikos aplinkos ministerijos </w:t>
            </w:r>
          </w:p>
          <w:p w14:paraId="05692F53"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F4CBA">
              <w:rPr>
                <w:rFonts w:ascii="Times New Roman" w:eastAsia="Times New Roman" w:hAnsi="Times New Roman" w:cs="Times New Roman"/>
                <w:kern w:val="0"/>
                <w:sz w:val="24"/>
                <w:szCs w:val="24"/>
                <w:lang w:eastAsia="lt-LT"/>
                <w14:ligatures w14:val="none"/>
              </w:rPr>
              <w:t>Aplinkos projektų valdymo agentūra</w:t>
            </w:r>
          </w:p>
          <w:p w14:paraId="2F493308"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2637965F"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F4CBA">
              <w:rPr>
                <w:rFonts w:ascii="Times New Roman" w:eastAsia="Times New Roman" w:hAnsi="Times New Roman" w:cs="Times New Roman"/>
                <w:kern w:val="0"/>
                <w:sz w:val="24"/>
                <w:szCs w:val="24"/>
                <w:lang w:eastAsia="lt-LT"/>
                <w14:ligatures w14:val="none"/>
              </w:rPr>
              <w:t>Buveinės adresas:</w:t>
            </w:r>
          </w:p>
          <w:p w14:paraId="3D907388"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F4CBA">
              <w:rPr>
                <w:rFonts w:ascii="Times New Roman" w:eastAsia="Times New Roman" w:hAnsi="Times New Roman" w:cs="Times New Roman"/>
                <w:kern w:val="0"/>
                <w:sz w:val="24"/>
                <w:szCs w:val="24"/>
                <w:lang w:eastAsia="lt-LT"/>
                <w14:ligatures w14:val="none"/>
              </w:rPr>
              <w:t xml:space="preserve">Labdarių g. 3-102,  Vilnius                          </w:t>
            </w:r>
          </w:p>
          <w:p w14:paraId="69AD0B02"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F4CBA">
              <w:rPr>
                <w:rFonts w:ascii="Times New Roman" w:eastAsia="Times New Roman" w:hAnsi="Times New Roman" w:cs="Times New Roman"/>
                <w:kern w:val="0"/>
                <w:sz w:val="24"/>
                <w:szCs w:val="24"/>
                <w:lang w:eastAsia="lt-LT"/>
                <w14:ligatures w14:val="none"/>
              </w:rPr>
              <w:t xml:space="preserve">     </w:t>
            </w:r>
          </w:p>
          <w:p w14:paraId="2E8C4D6E"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F4CBA">
              <w:rPr>
                <w:rFonts w:ascii="Times New Roman" w:eastAsia="Times New Roman" w:hAnsi="Times New Roman" w:cs="Times New Roman"/>
                <w:kern w:val="0"/>
                <w:sz w:val="24"/>
                <w:szCs w:val="24"/>
                <w:lang w:eastAsia="lt-LT"/>
                <w14:ligatures w14:val="none"/>
              </w:rPr>
              <w:t>Kodas 288779560</w:t>
            </w:r>
          </w:p>
          <w:p w14:paraId="5783388C" w14:textId="3AF5A4B6"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F4CBA">
              <w:rPr>
                <w:rFonts w:ascii="Times New Roman" w:eastAsia="Times New Roman" w:hAnsi="Times New Roman" w:cs="Times New Roman"/>
                <w:kern w:val="0"/>
                <w:sz w:val="24"/>
                <w:szCs w:val="24"/>
                <w:lang w:eastAsia="lt-LT"/>
                <w14:ligatures w14:val="none"/>
              </w:rPr>
              <w:t xml:space="preserve">A. s.  </w:t>
            </w:r>
            <w:r w:rsidR="00E30491" w:rsidRPr="00E30491">
              <w:rPr>
                <w:rFonts w:ascii="Times New Roman" w:eastAsia="Times New Roman" w:hAnsi="Times New Roman" w:cs="Times New Roman"/>
                <w:kern w:val="0"/>
                <w:sz w:val="24"/>
                <w:szCs w:val="24"/>
                <w:lang w:eastAsia="lt-LT"/>
                <w14:ligatures w14:val="none"/>
              </w:rPr>
              <w:t>LT35 4040 0636 1000 0400</w:t>
            </w:r>
          </w:p>
          <w:p w14:paraId="5CBBE162" w14:textId="4DB8220B"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F4CBA">
              <w:rPr>
                <w:rFonts w:ascii="Times New Roman" w:eastAsia="Times New Roman" w:hAnsi="Times New Roman" w:cs="Times New Roman"/>
                <w:kern w:val="0"/>
                <w:sz w:val="24"/>
                <w:szCs w:val="24"/>
                <w:lang w:eastAsia="lt-LT"/>
                <w14:ligatures w14:val="none"/>
              </w:rPr>
              <w:t xml:space="preserve">Tel. </w:t>
            </w:r>
            <w:r w:rsidR="00291902">
              <w:rPr>
                <w:rFonts w:ascii="Times New Roman" w:eastAsia="Times New Roman" w:hAnsi="Times New Roman" w:cs="Times New Roman"/>
                <w:kern w:val="0"/>
                <w:sz w:val="24"/>
                <w:szCs w:val="24"/>
                <w:lang w:eastAsia="lt-LT"/>
                <w14:ligatures w14:val="none"/>
              </w:rPr>
              <w:t>+370</w:t>
            </w:r>
            <w:r w:rsidRPr="00EF4CBA">
              <w:rPr>
                <w:rFonts w:ascii="Times New Roman" w:eastAsia="Times New Roman" w:hAnsi="Times New Roman" w:cs="Times New Roman"/>
                <w:kern w:val="0"/>
                <w:sz w:val="24"/>
                <w:szCs w:val="24"/>
                <w:lang w:eastAsia="lt-LT"/>
                <w14:ligatures w14:val="none"/>
              </w:rPr>
              <w:t>602 87006</w:t>
            </w:r>
          </w:p>
          <w:p w14:paraId="2EC24279"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F4CBA">
              <w:rPr>
                <w:rFonts w:ascii="Times New Roman" w:eastAsia="Times New Roman" w:hAnsi="Times New Roman" w:cs="Times New Roman"/>
                <w:kern w:val="0"/>
                <w:sz w:val="24"/>
                <w:szCs w:val="24"/>
                <w:lang w:eastAsia="lt-LT"/>
                <w14:ligatures w14:val="none"/>
              </w:rPr>
              <w:t xml:space="preserve">El. p. apva@apva.lt </w:t>
            </w:r>
          </w:p>
          <w:p w14:paraId="6D7CD593"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691A5C64"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33574910"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F4CBA">
              <w:rPr>
                <w:rFonts w:ascii="Times New Roman" w:eastAsia="Times New Roman" w:hAnsi="Times New Roman" w:cs="Times New Roman"/>
                <w:kern w:val="0"/>
                <w:sz w:val="24"/>
                <w:szCs w:val="24"/>
                <w:lang w:eastAsia="lt-LT"/>
                <w14:ligatures w14:val="none"/>
              </w:rPr>
              <w:t xml:space="preserve">Aplinkosaugos departamento direktorius </w:t>
            </w:r>
          </w:p>
          <w:p w14:paraId="369AB165" w14:textId="77777777" w:rsidR="00EF4CBA" w:rsidRPr="00EF4CBA" w:rsidRDefault="00EF4CBA" w:rsidP="00EF4CBA">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F4CBA">
              <w:rPr>
                <w:rFonts w:ascii="Times New Roman" w:eastAsia="Times New Roman" w:hAnsi="Times New Roman" w:cs="Times New Roman"/>
                <w:kern w:val="0"/>
                <w:sz w:val="24"/>
                <w:szCs w:val="24"/>
                <w:lang w:eastAsia="lt-LT"/>
                <w14:ligatures w14:val="none"/>
              </w:rPr>
              <w:t>Artūras Pužas</w:t>
            </w:r>
          </w:p>
          <w:p w14:paraId="4B67F0B7" w14:textId="77777777" w:rsidR="00824458" w:rsidRPr="00824458" w:rsidRDefault="00824458" w:rsidP="00824458">
            <w:pPr>
              <w:spacing w:after="0" w:line="240" w:lineRule="auto"/>
              <w:rPr>
                <w:rFonts w:ascii="Times New Roman" w:eastAsia="Times New Roman" w:hAnsi="Times New Roman" w:cs="Times New Roman"/>
                <w:kern w:val="0"/>
                <w:sz w:val="24"/>
                <w:szCs w:val="24"/>
                <w:lang w:eastAsia="lt-LT"/>
                <w14:ligatures w14:val="none"/>
              </w:rPr>
            </w:pPr>
          </w:p>
          <w:p w14:paraId="6D8A8407" w14:textId="77777777" w:rsidR="00824458" w:rsidRPr="00824458" w:rsidRDefault="00824458" w:rsidP="00824458">
            <w:pPr>
              <w:keepNext/>
              <w:tabs>
                <w:tab w:val="left" w:pos="567"/>
              </w:tabs>
              <w:suppressAutoHyphens/>
              <w:spacing w:after="0" w:line="240" w:lineRule="auto"/>
              <w:ind w:firstLine="567"/>
              <w:rPr>
                <w:rFonts w:ascii="Times New Roman" w:eastAsia="Times New Roman" w:hAnsi="Times New Roman" w:cs="Times New Roman"/>
                <w:kern w:val="0"/>
                <w:sz w:val="24"/>
                <w:szCs w:val="24"/>
                <w:lang w:eastAsia="lt-LT"/>
                <w14:ligatures w14:val="none"/>
              </w:rPr>
            </w:pPr>
          </w:p>
        </w:tc>
        <w:tc>
          <w:tcPr>
            <w:tcW w:w="708" w:type="dxa"/>
          </w:tcPr>
          <w:p w14:paraId="75F801CB" w14:textId="77777777" w:rsidR="00824458" w:rsidRPr="00824458" w:rsidRDefault="00824458" w:rsidP="00824458">
            <w:pPr>
              <w:keepNext/>
              <w:tabs>
                <w:tab w:val="left" w:pos="567"/>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p>
        </w:tc>
        <w:tc>
          <w:tcPr>
            <w:tcW w:w="4644" w:type="dxa"/>
          </w:tcPr>
          <w:p w14:paraId="4669AF53" w14:textId="77777777" w:rsidR="00824458" w:rsidRPr="00824458" w:rsidRDefault="00824458" w:rsidP="00824458">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 xml:space="preserve">Dotacijos gavėjas </w:t>
            </w:r>
          </w:p>
          <w:p w14:paraId="5F77D041" w14:textId="77777777" w:rsidR="00824458" w:rsidRPr="00824458" w:rsidRDefault="00824458" w:rsidP="00824458">
            <w:pPr>
              <w:keepNext/>
              <w:tabs>
                <w:tab w:val="left" w:pos="567"/>
              </w:tabs>
              <w:suppressAutoHyphens/>
              <w:spacing w:after="0" w:line="240" w:lineRule="auto"/>
              <w:ind w:left="459"/>
              <w:jc w:val="both"/>
              <w:rPr>
                <w:rFonts w:ascii="Times New Roman" w:eastAsia="Times New Roman" w:hAnsi="Times New Roman" w:cs="Times New Roman"/>
                <w:kern w:val="0"/>
                <w:sz w:val="24"/>
                <w:szCs w:val="24"/>
                <w:lang w:eastAsia="lt-LT"/>
                <w14:ligatures w14:val="none"/>
              </w:rPr>
            </w:pPr>
          </w:p>
          <w:p w14:paraId="127D23EF" w14:textId="04BAB2CF" w:rsidR="00824458" w:rsidRPr="00824458" w:rsidRDefault="003C2DAC" w:rsidP="00824458">
            <w:pPr>
              <w:keepNext/>
              <w:tabs>
                <w:tab w:val="left" w:pos="567"/>
              </w:tabs>
              <w:suppressAutoHyphens/>
              <w:spacing w:after="0" w:line="240" w:lineRule="auto"/>
              <w:rPr>
                <w:rFonts w:ascii="Times New Roman" w:eastAsia="Times New Roman" w:hAnsi="Times New Roman" w:cs="Times New Roman"/>
                <w:kern w:val="0"/>
                <w:sz w:val="24"/>
                <w:szCs w:val="24"/>
                <w:lang w:eastAsia="lt-LT"/>
                <w14:ligatures w14:val="none"/>
              </w:rPr>
            </w:pPr>
            <w:bookmarkStart w:id="2" w:name="_Hlk58252644"/>
            <w:r>
              <w:rPr>
                <w:rFonts w:ascii="Times New Roman" w:eastAsia="Times New Roman" w:hAnsi="Times New Roman" w:cs="Times New Roman"/>
                <w:kern w:val="0"/>
                <w:sz w:val="24"/>
                <w:szCs w:val="24"/>
                <w:lang w:eastAsia="lt-LT"/>
                <w14:ligatures w14:val="none"/>
              </w:rPr>
              <w:t>...................</w:t>
            </w:r>
            <w:r w:rsidR="00824458" w:rsidRPr="00824458">
              <w:rPr>
                <w:rFonts w:ascii="Times New Roman" w:eastAsia="Times New Roman" w:hAnsi="Times New Roman" w:cs="Times New Roman"/>
                <w:kern w:val="0"/>
                <w:sz w:val="24"/>
                <w:szCs w:val="24"/>
                <w:lang w:eastAsia="lt-LT"/>
                <w14:ligatures w14:val="none"/>
              </w:rPr>
              <w:t xml:space="preserve"> savivaldybės administracija</w:t>
            </w:r>
          </w:p>
          <w:p w14:paraId="65D844E4" w14:textId="77777777" w:rsidR="00824458" w:rsidRPr="00824458" w:rsidRDefault="00824458" w:rsidP="00824458">
            <w:pPr>
              <w:keepNext/>
              <w:tabs>
                <w:tab w:val="left" w:pos="567"/>
              </w:tabs>
              <w:suppressAutoHyphens/>
              <w:spacing w:after="0" w:line="240" w:lineRule="auto"/>
              <w:rPr>
                <w:rFonts w:ascii="Times New Roman" w:eastAsia="Times New Roman" w:hAnsi="Times New Roman" w:cs="Times New Roman"/>
                <w:kern w:val="0"/>
                <w:sz w:val="24"/>
                <w:szCs w:val="24"/>
                <w:lang w:eastAsia="lt-LT"/>
                <w14:ligatures w14:val="none"/>
              </w:rPr>
            </w:pPr>
          </w:p>
          <w:p w14:paraId="34D7BA17" w14:textId="77777777" w:rsidR="00824458" w:rsidRPr="00824458" w:rsidRDefault="00824458" w:rsidP="00824458">
            <w:pPr>
              <w:keepNext/>
              <w:tabs>
                <w:tab w:val="left" w:pos="567"/>
              </w:tabs>
              <w:suppressAutoHyphens/>
              <w:spacing w:after="0" w:line="240" w:lineRule="auto"/>
              <w:rPr>
                <w:rFonts w:ascii="Times New Roman" w:eastAsia="Times New Roman" w:hAnsi="Times New Roman" w:cs="Times New Roman"/>
                <w:kern w:val="0"/>
                <w:sz w:val="24"/>
                <w:szCs w:val="24"/>
                <w:lang w:eastAsia="lt-LT"/>
                <w14:ligatures w14:val="none"/>
              </w:rPr>
            </w:pPr>
          </w:p>
          <w:p w14:paraId="530AE756" w14:textId="77777777" w:rsidR="00824458" w:rsidRPr="00824458" w:rsidRDefault="00824458" w:rsidP="00824458">
            <w:pPr>
              <w:spacing w:after="0" w:line="240" w:lineRule="auto"/>
              <w:jc w:val="both"/>
              <w:rPr>
                <w:rFonts w:ascii="Times New Roman" w:eastAsia="Times New Roman" w:hAnsi="Times New Roman" w:cs="Times New Roman"/>
                <w:kern w:val="0"/>
                <w:sz w:val="24"/>
                <w:szCs w:val="24"/>
                <w14:ligatures w14:val="none"/>
              </w:rPr>
            </w:pPr>
            <w:r w:rsidRPr="00824458">
              <w:rPr>
                <w:rFonts w:ascii="Times New Roman" w:eastAsia="Times New Roman" w:hAnsi="Times New Roman" w:cs="Times New Roman"/>
                <w:kern w:val="0"/>
                <w:sz w:val="24"/>
                <w:szCs w:val="24"/>
                <w14:ligatures w14:val="none"/>
              </w:rPr>
              <w:t>Buveinės adresas:</w:t>
            </w:r>
          </w:p>
          <w:p w14:paraId="6459A60E" w14:textId="69E8A00C" w:rsidR="00824458" w:rsidRPr="00824458" w:rsidRDefault="003C2DAC" w:rsidP="00824458">
            <w:pPr>
              <w:keepNext/>
              <w:tabs>
                <w:tab w:val="left" w:pos="567"/>
              </w:tabs>
              <w:suppressAutoHyphen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5E4462CB" w14:textId="77777777" w:rsidR="00824458" w:rsidRPr="00824458" w:rsidRDefault="00824458" w:rsidP="00824458">
            <w:pPr>
              <w:keepNext/>
              <w:tabs>
                <w:tab w:val="left" w:pos="567"/>
              </w:tabs>
              <w:suppressAutoHyphens/>
              <w:spacing w:after="0" w:line="240" w:lineRule="auto"/>
              <w:rPr>
                <w:rFonts w:ascii="Times New Roman" w:eastAsia="Times New Roman" w:hAnsi="Times New Roman" w:cs="Times New Roman"/>
                <w:kern w:val="0"/>
                <w:sz w:val="24"/>
                <w:szCs w:val="24"/>
                <w14:ligatures w14:val="none"/>
              </w:rPr>
            </w:pPr>
          </w:p>
          <w:p w14:paraId="008EDB52" w14:textId="7D633E51" w:rsidR="00824458" w:rsidRPr="00824458" w:rsidRDefault="00824458" w:rsidP="00824458">
            <w:pPr>
              <w:keepNext/>
              <w:tabs>
                <w:tab w:val="left" w:pos="567"/>
              </w:tabs>
              <w:suppressAutoHyphens/>
              <w:spacing w:after="0" w:line="240" w:lineRule="auto"/>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 xml:space="preserve">Kodas </w:t>
            </w:r>
            <w:r w:rsidR="003C2DAC">
              <w:rPr>
                <w:rFonts w:ascii="Times New Roman" w:eastAsia="Times New Roman" w:hAnsi="Times New Roman" w:cs="Times New Roman"/>
                <w:kern w:val="0"/>
                <w:sz w:val="24"/>
                <w:szCs w:val="24"/>
                <w:lang w:eastAsia="lt-LT"/>
                <w14:ligatures w14:val="none"/>
              </w:rPr>
              <w:t>...................................................</w:t>
            </w:r>
          </w:p>
          <w:p w14:paraId="0380768A" w14:textId="38B1501C" w:rsidR="00824458" w:rsidRPr="00824458" w:rsidRDefault="00824458" w:rsidP="00824458">
            <w:pPr>
              <w:keepNext/>
              <w:tabs>
                <w:tab w:val="left" w:pos="567"/>
              </w:tabs>
              <w:suppressAutoHyphens/>
              <w:spacing w:after="0" w:line="240" w:lineRule="auto"/>
              <w:rPr>
                <w:rFonts w:ascii="Times New Roman" w:eastAsia="Times New Roman" w:hAnsi="Times New Roman" w:cs="Times New Roman"/>
                <w:kern w:val="0"/>
                <w:sz w:val="24"/>
                <w:szCs w:val="24"/>
                <w:lang w:eastAsia="lt-LT"/>
                <w14:ligatures w14:val="none"/>
              </w:rPr>
            </w:pPr>
            <w:r w:rsidRPr="00824458">
              <w:rPr>
                <w:rFonts w:ascii="Times New Roman" w:eastAsia="Times New Roman" w:hAnsi="Times New Roman" w:cs="Times New Roman"/>
                <w:kern w:val="0"/>
                <w:sz w:val="24"/>
                <w:szCs w:val="24"/>
                <w:lang w:eastAsia="lt-LT"/>
                <w14:ligatures w14:val="none"/>
              </w:rPr>
              <w:t xml:space="preserve">A.s. </w:t>
            </w:r>
            <w:r w:rsidRPr="00824458">
              <w:rPr>
                <w:rFonts w:ascii="Times New Roman" w:eastAsia="Times New Roman" w:hAnsi="Times New Roman" w:cs="Times New Roman"/>
                <w:kern w:val="0"/>
                <w:sz w:val="24"/>
                <w:szCs w:val="24"/>
                <w14:ligatures w14:val="none"/>
              </w:rPr>
              <w:t>LT</w:t>
            </w:r>
            <w:r w:rsidR="003C2DAC">
              <w:rPr>
                <w:rFonts w:ascii="Times New Roman" w:eastAsia="Times New Roman" w:hAnsi="Times New Roman" w:cs="Times New Roman"/>
                <w:kern w:val="0"/>
                <w:sz w:val="24"/>
                <w:szCs w:val="24"/>
                <w14:ligatures w14:val="none"/>
              </w:rPr>
              <w:t>............................................</w:t>
            </w:r>
          </w:p>
          <w:p w14:paraId="66974C61" w14:textId="40500494" w:rsidR="00824458" w:rsidRPr="00824458" w:rsidRDefault="00824458" w:rsidP="00824458">
            <w:pPr>
              <w:keepNext/>
              <w:tabs>
                <w:tab w:val="left" w:pos="567"/>
              </w:tabs>
              <w:suppressAutoHyphens/>
              <w:spacing w:after="0" w:line="240" w:lineRule="auto"/>
              <w:rPr>
                <w:rFonts w:ascii="Times New Roman" w:eastAsia="Times New Roman" w:hAnsi="Times New Roman" w:cs="Times New Roman"/>
                <w:color w:val="000000"/>
                <w:kern w:val="0"/>
                <w:sz w:val="21"/>
                <w:szCs w:val="21"/>
                <w:shd w:val="clear" w:color="auto" w:fill="8AC8F2"/>
                <w14:ligatures w14:val="none"/>
              </w:rPr>
            </w:pPr>
            <w:r w:rsidRPr="00824458">
              <w:rPr>
                <w:rFonts w:ascii="Times New Roman" w:eastAsia="Times New Roman" w:hAnsi="Times New Roman" w:cs="Times New Roman"/>
                <w:kern w:val="0"/>
                <w:sz w:val="24"/>
                <w:szCs w:val="24"/>
                <w:lang w:eastAsia="lt-LT"/>
                <w14:ligatures w14:val="none"/>
              </w:rPr>
              <w:t xml:space="preserve">Tel. </w:t>
            </w:r>
            <w:r w:rsidR="003C2DAC">
              <w:rPr>
                <w:rFonts w:ascii="Times New Roman" w:eastAsia="Times New Roman" w:hAnsi="Times New Roman" w:cs="Times New Roman"/>
                <w:kern w:val="0"/>
                <w:sz w:val="24"/>
                <w:szCs w:val="24"/>
                <w:lang w:eastAsia="lt-LT"/>
                <w14:ligatures w14:val="none"/>
              </w:rPr>
              <w:t>.......................................................</w:t>
            </w:r>
          </w:p>
          <w:p w14:paraId="555A12A2" w14:textId="569D1DBF" w:rsidR="00824458" w:rsidRPr="00824458" w:rsidRDefault="00824458" w:rsidP="00824458">
            <w:pPr>
              <w:keepNext/>
              <w:tabs>
                <w:tab w:val="left" w:pos="567"/>
              </w:tabs>
              <w:suppressAutoHyphens/>
              <w:spacing w:after="0" w:line="240" w:lineRule="auto"/>
              <w:rPr>
                <w:rFonts w:ascii="Times New Roman" w:eastAsia="Times New Roman" w:hAnsi="Times New Roman" w:cs="Times New Roman"/>
                <w:spacing w:val="-2"/>
                <w:kern w:val="0"/>
                <w:sz w:val="24"/>
                <w:szCs w:val="24"/>
                <w:lang w:eastAsia="lt-LT"/>
                <w14:ligatures w14:val="none"/>
              </w:rPr>
            </w:pPr>
            <w:r w:rsidRPr="00824458">
              <w:rPr>
                <w:rFonts w:ascii="Times New Roman" w:eastAsia="Times New Roman" w:hAnsi="Times New Roman" w:cs="Times New Roman"/>
                <w:spacing w:val="-2"/>
                <w:kern w:val="0"/>
                <w:sz w:val="24"/>
                <w:szCs w:val="24"/>
                <w:lang w:eastAsia="lt-LT"/>
                <w14:ligatures w14:val="none"/>
              </w:rPr>
              <w:t xml:space="preserve">El. </w:t>
            </w:r>
            <w:r w:rsidR="003C2DAC">
              <w:rPr>
                <w:rFonts w:ascii="Times New Roman" w:eastAsia="Times New Roman" w:hAnsi="Times New Roman" w:cs="Times New Roman"/>
                <w:spacing w:val="-2"/>
                <w:kern w:val="0"/>
                <w:sz w:val="24"/>
                <w:szCs w:val="24"/>
                <w:lang w:eastAsia="lt-LT"/>
                <w14:ligatures w14:val="none"/>
              </w:rPr>
              <w:t>...........................................................</w:t>
            </w:r>
          </w:p>
          <w:p w14:paraId="7B89B22E" w14:textId="77777777" w:rsidR="00824458" w:rsidRPr="00824458" w:rsidRDefault="00824458" w:rsidP="00824458">
            <w:pPr>
              <w:keepNext/>
              <w:tabs>
                <w:tab w:val="left" w:pos="567"/>
              </w:tabs>
              <w:suppressAutoHyphens/>
              <w:spacing w:after="0" w:line="240" w:lineRule="auto"/>
              <w:rPr>
                <w:rFonts w:ascii="Times New Roman" w:eastAsia="Times New Roman" w:hAnsi="Times New Roman" w:cs="Times New Roman"/>
                <w:kern w:val="0"/>
                <w:sz w:val="24"/>
                <w:szCs w:val="24"/>
                <w:lang w:eastAsia="lt-LT"/>
                <w14:ligatures w14:val="none"/>
              </w:rPr>
            </w:pPr>
          </w:p>
          <w:p w14:paraId="6C858D0A" w14:textId="77777777" w:rsidR="00824458" w:rsidRPr="00824458" w:rsidRDefault="00824458" w:rsidP="00824458">
            <w:pPr>
              <w:keepNext/>
              <w:tabs>
                <w:tab w:val="left" w:pos="567"/>
              </w:tabs>
              <w:suppressAutoHyphens/>
              <w:spacing w:after="0" w:line="240" w:lineRule="auto"/>
              <w:rPr>
                <w:rFonts w:ascii="Times New Roman" w:eastAsia="Times New Roman" w:hAnsi="Times New Roman" w:cs="Times New Roman"/>
                <w:kern w:val="0"/>
                <w:sz w:val="24"/>
                <w:szCs w:val="24"/>
                <w:lang w:eastAsia="lt-LT"/>
                <w14:ligatures w14:val="none"/>
              </w:rPr>
            </w:pPr>
          </w:p>
          <w:p w14:paraId="5A809C10" w14:textId="07EA3225" w:rsidR="00824458" w:rsidRPr="00824458" w:rsidRDefault="00F85111" w:rsidP="00824458">
            <w:pPr>
              <w:keepNext/>
              <w:tabs>
                <w:tab w:val="left" w:pos="567"/>
              </w:tabs>
              <w:suppressAutoHyphens/>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Sa</w:t>
            </w:r>
            <w:r w:rsidR="00824458" w:rsidRPr="00824458">
              <w:rPr>
                <w:rFonts w:ascii="Times New Roman" w:eastAsia="Times New Roman" w:hAnsi="Times New Roman" w:cs="Times New Roman"/>
                <w:kern w:val="0"/>
                <w:sz w:val="24"/>
                <w:szCs w:val="24"/>
                <w:lang w:eastAsia="lt-LT"/>
                <w14:ligatures w14:val="none"/>
              </w:rPr>
              <w:t>vivaldybės administracijos direktor</w:t>
            </w:r>
            <w:r w:rsidR="003C2DAC">
              <w:rPr>
                <w:rFonts w:ascii="Times New Roman" w:eastAsia="Times New Roman" w:hAnsi="Times New Roman" w:cs="Times New Roman"/>
                <w:kern w:val="0"/>
                <w:sz w:val="24"/>
                <w:szCs w:val="24"/>
                <w:lang w:eastAsia="lt-LT"/>
                <w14:ligatures w14:val="none"/>
              </w:rPr>
              <w:t>ius</w:t>
            </w:r>
          </w:p>
          <w:bookmarkEnd w:id="2"/>
          <w:p w14:paraId="12EFED27" w14:textId="624FB6E0" w:rsidR="00824458" w:rsidRPr="00824458" w:rsidRDefault="003C2DAC" w:rsidP="00824458">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p>
        </w:tc>
      </w:tr>
      <w:tr w:rsidR="00824458" w:rsidRPr="00824458" w14:paraId="5106FCD0" w14:textId="77777777" w:rsidTr="00461553">
        <w:tc>
          <w:tcPr>
            <w:tcW w:w="4503" w:type="dxa"/>
          </w:tcPr>
          <w:p w14:paraId="074823D0" w14:textId="77777777" w:rsidR="00824458" w:rsidRPr="00824458" w:rsidRDefault="00824458" w:rsidP="00824458">
            <w:pPr>
              <w:keepNext/>
              <w:tabs>
                <w:tab w:val="left" w:pos="567"/>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p>
        </w:tc>
        <w:tc>
          <w:tcPr>
            <w:tcW w:w="708" w:type="dxa"/>
          </w:tcPr>
          <w:p w14:paraId="759291EA" w14:textId="77777777" w:rsidR="00824458" w:rsidRPr="00824458" w:rsidRDefault="00824458" w:rsidP="00824458">
            <w:pPr>
              <w:keepNext/>
              <w:tabs>
                <w:tab w:val="left" w:pos="567"/>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p>
        </w:tc>
        <w:tc>
          <w:tcPr>
            <w:tcW w:w="4644" w:type="dxa"/>
          </w:tcPr>
          <w:p w14:paraId="12F4B66C" w14:textId="77777777" w:rsidR="00824458" w:rsidRPr="00824458" w:rsidRDefault="00824458" w:rsidP="00824458">
            <w:pPr>
              <w:keepNext/>
              <w:tabs>
                <w:tab w:val="left" w:pos="567"/>
              </w:tabs>
              <w:suppressAutoHyphens/>
              <w:spacing w:after="0" w:line="240" w:lineRule="auto"/>
              <w:jc w:val="both"/>
              <w:rPr>
                <w:rFonts w:ascii="Times New Roman" w:eastAsia="Times New Roman" w:hAnsi="Times New Roman" w:cs="Times New Roman"/>
                <w:kern w:val="0"/>
                <w:sz w:val="24"/>
                <w:szCs w:val="24"/>
                <w:lang w:eastAsia="lt-LT"/>
                <w14:ligatures w14:val="none"/>
              </w:rPr>
            </w:pPr>
          </w:p>
        </w:tc>
      </w:tr>
    </w:tbl>
    <w:p w14:paraId="141D9E84" w14:textId="77777777" w:rsidR="00824458" w:rsidRPr="00824458" w:rsidRDefault="00824458" w:rsidP="00824458">
      <w:pPr>
        <w:suppressAutoHyphens/>
        <w:spacing w:after="0" w:line="240" w:lineRule="auto"/>
        <w:ind w:firstLine="720"/>
        <w:jc w:val="both"/>
        <w:rPr>
          <w:rFonts w:ascii="Times New Roman" w:eastAsia="Times New Roman" w:hAnsi="Times New Roman" w:cs="Times New Roman"/>
          <w:kern w:val="0"/>
          <w:sz w:val="24"/>
          <w:szCs w:val="20"/>
          <w14:ligatures w14:val="none"/>
        </w:rPr>
      </w:pPr>
    </w:p>
    <w:p w14:paraId="4F56F775" w14:textId="77777777" w:rsidR="00824458" w:rsidRPr="00824458" w:rsidRDefault="00824458" w:rsidP="00824458">
      <w:pPr>
        <w:spacing w:after="0" w:line="240" w:lineRule="auto"/>
        <w:rPr>
          <w:rFonts w:ascii="Times New Roman" w:eastAsia="Times New Roman" w:hAnsi="Times New Roman" w:cs="Times New Roman"/>
          <w:kern w:val="0"/>
          <w:sz w:val="24"/>
          <w:szCs w:val="20"/>
          <w14:ligatures w14:val="none"/>
        </w:rPr>
      </w:pPr>
    </w:p>
    <w:p w14:paraId="5660249C" w14:textId="77777777" w:rsidR="00824458" w:rsidRPr="00824458" w:rsidRDefault="00824458" w:rsidP="00824458">
      <w:pPr>
        <w:spacing w:after="0" w:line="240" w:lineRule="auto"/>
        <w:rPr>
          <w:rFonts w:ascii="Times New Roman" w:eastAsia="Times New Roman" w:hAnsi="Times New Roman" w:cs="Times New Roman"/>
          <w:kern w:val="0"/>
          <w:sz w:val="24"/>
          <w:szCs w:val="20"/>
          <w14:ligatures w14:val="none"/>
        </w:rPr>
      </w:pPr>
    </w:p>
    <w:p w14:paraId="41695E19" w14:textId="77777777" w:rsidR="00824458" w:rsidRPr="00824458" w:rsidRDefault="00824458" w:rsidP="00824458">
      <w:pPr>
        <w:spacing w:after="0" w:line="240" w:lineRule="auto"/>
        <w:rPr>
          <w:rFonts w:ascii="Times New Roman" w:eastAsia="Times New Roman" w:hAnsi="Times New Roman" w:cs="Times New Roman"/>
          <w:kern w:val="0"/>
          <w:sz w:val="24"/>
          <w:szCs w:val="20"/>
          <w14:ligatures w14:val="none"/>
        </w:rPr>
      </w:pPr>
    </w:p>
    <w:p w14:paraId="024BAE5E" w14:textId="77777777" w:rsidR="00824458" w:rsidRPr="00824458" w:rsidRDefault="00824458" w:rsidP="00824458">
      <w:pPr>
        <w:spacing w:after="0" w:line="240" w:lineRule="auto"/>
        <w:rPr>
          <w:rFonts w:ascii="Times New Roman" w:eastAsia="Times New Roman" w:hAnsi="Times New Roman" w:cs="Times New Roman"/>
          <w:kern w:val="0"/>
          <w:sz w:val="24"/>
          <w:szCs w:val="20"/>
          <w14:ligatures w14:val="none"/>
        </w:rPr>
      </w:pPr>
    </w:p>
    <w:p w14:paraId="2C6CF1FD" w14:textId="77777777" w:rsidR="00824458" w:rsidRPr="00824458" w:rsidRDefault="00824458" w:rsidP="00824458">
      <w:pPr>
        <w:tabs>
          <w:tab w:val="left" w:pos="3478"/>
        </w:tabs>
        <w:spacing w:after="0" w:line="240" w:lineRule="auto"/>
        <w:rPr>
          <w:rFonts w:ascii="Times New Roman" w:eastAsia="Times New Roman" w:hAnsi="Times New Roman" w:cs="Times New Roman"/>
          <w:kern w:val="0"/>
          <w:sz w:val="24"/>
          <w:szCs w:val="20"/>
          <w14:ligatures w14:val="none"/>
        </w:rPr>
      </w:pPr>
    </w:p>
    <w:p w14:paraId="3144A2EE" w14:textId="77777777" w:rsidR="00B01E44" w:rsidRDefault="00B01E44"/>
    <w:sectPr w:rsidR="00B01E44" w:rsidSect="00824458">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1B7F" w14:textId="77777777" w:rsidR="00EB5A35" w:rsidRDefault="00EB5A35">
      <w:pPr>
        <w:spacing w:after="0" w:line="240" w:lineRule="auto"/>
      </w:pPr>
      <w:r>
        <w:separator/>
      </w:r>
    </w:p>
  </w:endnote>
  <w:endnote w:type="continuationSeparator" w:id="0">
    <w:p w14:paraId="3C51ADB0" w14:textId="77777777" w:rsidR="00EB5A35" w:rsidRDefault="00EB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emonas">
    <w:altName w:val="Cambria"/>
    <w:charset w:val="BA"/>
    <w:family w:val="roman"/>
    <w:pitch w:val="variable"/>
    <w:sig w:usb0="E00002FF" w:usb1="500028EF" w:usb2="00000024"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A90A" w14:textId="77777777" w:rsidR="00824458" w:rsidRDefault="0082445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843" w14:textId="77777777" w:rsidR="00824458" w:rsidRDefault="0082445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54A1" w14:textId="77777777" w:rsidR="00824458" w:rsidRDefault="0082445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E42B" w14:textId="77777777" w:rsidR="00EB5A35" w:rsidRDefault="00EB5A35">
      <w:pPr>
        <w:spacing w:after="0" w:line="240" w:lineRule="auto"/>
      </w:pPr>
      <w:r>
        <w:separator/>
      </w:r>
    </w:p>
  </w:footnote>
  <w:footnote w:type="continuationSeparator" w:id="0">
    <w:p w14:paraId="6CFAA9BF" w14:textId="77777777" w:rsidR="00EB5A35" w:rsidRDefault="00EB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4656" w14:textId="77777777" w:rsidR="00824458" w:rsidRDefault="00824458">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22733067" w14:textId="77777777" w:rsidR="00824458" w:rsidRDefault="00824458">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3F9A" w14:textId="77777777" w:rsidR="00824458" w:rsidRDefault="00824458">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5048" w14:textId="77777777" w:rsidR="00824458" w:rsidRDefault="00824458">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58"/>
    <w:rsid w:val="00041885"/>
    <w:rsid w:val="00041DF2"/>
    <w:rsid w:val="00084830"/>
    <w:rsid w:val="000B4703"/>
    <w:rsid w:val="000C301B"/>
    <w:rsid w:val="0012644A"/>
    <w:rsid w:val="00141D6F"/>
    <w:rsid w:val="001A5069"/>
    <w:rsid w:val="001E6331"/>
    <w:rsid w:val="0025159A"/>
    <w:rsid w:val="00276A0B"/>
    <w:rsid w:val="00291902"/>
    <w:rsid w:val="002A6AC4"/>
    <w:rsid w:val="002B3D7C"/>
    <w:rsid w:val="00334E45"/>
    <w:rsid w:val="0035073F"/>
    <w:rsid w:val="003C2DAC"/>
    <w:rsid w:val="003F216F"/>
    <w:rsid w:val="00403617"/>
    <w:rsid w:val="00453B53"/>
    <w:rsid w:val="004B73B3"/>
    <w:rsid w:val="004D2577"/>
    <w:rsid w:val="004E2210"/>
    <w:rsid w:val="004F073D"/>
    <w:rsid w:val="005226C6"/>
    <w:rsid w:val="0052723E"/>
    <w:rsid w:val="005427AE"/>
    <w:rsid w:val="0055173A"/>
    <w:rsid w:val="00592B7A"/>
    <w:rsid w:val="00594756"/>
    <w:rsid w:val="005A0477"/>
    <w:rsid w:val="005B2212"/>
    <w:rsid w:val="005B42C0"/>
    <w:rsid w:val="005C7FF0"/>
    <w:rsid w:val="005F0AB8"/>
    <w:rsid w:val="00615F40"/>
    <w:rsid w:val="00671477"/>
    <w:rsid w:val="007325AF"/>
    <w:rsid w:val="00756443"/>
    <w:rsid w:val="007D1FFD"/>
    <w:rsid w:val="007F4E5C"/>
    <w:rsid w:val="00806F31"/>
    <w:rsid w:val="00824458"/>
    <w:rsid w:val="0087605E"/>
    <w:rsid w:val="009071A8"/>
    <w:rsid w:val="009B10FE"/>
    <w:rsid w:val="009D3148"/>
    <w:rsid w:val="00A366ED"/>
    <w:rsid w:val="00A7047F"/>
    <w:rsid w:val="00A7171F"/>
    <w:rsid w:val="00A77693"/>
    <w:rsid w:val="00AD0B42"/>
    <w:rsid w:val="00AF4501"/>
    <w:rsid w:val="00B01E44"/>
    <w:rsid w:val="00B417B0"/>
    <w:rsid w:val="00B72B51"/>
    <w:rsid w:val="00B82F2E"/>
    <w:rsid w:val="00B858D5"/>
    <w:rsid w:val="00C36E68"/>
    <w:rsid w:val="00C55477"/>
    <w:rsid w:val="00C61947"/>
    <w:rsid w:val="00C76EB4"/>
    <w:rsid w:val="00D51756"/>
    <w:rsid w:val="00D74259"/>
    <w:rsid w:val="00D7426A"/>
    <w:rsid w:val="00E30491"/>
    <w:rsid w:val="00E33C66"/>
    <w:rsid w:val="00E663AC"/>
    <w:rsid w:val="00E9276C"/>
    <w:rsid w:val="00EB5A35"/>
    <w:rsid w:val="00EB678C"/>
    <w:rsid w:val="00EC4787"/>
    <w:rsid w:val="00ED29BB"/>
    <w:rsid w:val="00EE6D81"/>
    <w:rsid w:val="00EF18DD"/>
    <w:rsid w:val="00EF3FCD"/>
    <w:rsid w:val="00EF4CBA"/>
    <w:rsid w:val="00F85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08D7"/>
  <w15:chartTrackingRefBased/>
  <w15:docId w15:val="{49CDB859-CAFD-429A-936B-54E01C67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458"/>
    <w:rPr>
      <w:rFonts w:eastAsiaTheme="majorEastAsia" w:cstheme="majorBidi"/>
      <w:color w:val="272727" w:themeColor="text1" w:themeTint="D8"/>
    </w:rPr>
  </w:style>
  <w:style w:type="paragraph" w:styleId="Title">
    <w:name w:val="Title"/>
    <w:basedOn w:val="Normal"/>
    <w:next w:val="Normal"/>
    <w:link w:val="TitleChar"/>
    <w:uiPriority w:val="10"/>
    <w:qFormat/>
    <w:rsid w:val="00824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458"/>
    <w:pPr>
      <w:spacing w:before="160"/>
      <w:jc w:val="center"/>
    </w:pPr>
    <w:rPr>
      <w:i/>
      <w:iCs/>
      <w:color w:val="404040" w:themeColor="text1" w:themeTint="BF"/>
    </w:rPr>
  </w:style>
  <w:style w:type="character" w:customStyle="1" w:styleId="QuoteChar">
    <w:name w:val="Quote Char"/>
    <w:basedOn w:val="DefaultParagraphFont"/>
    <w:link w:val="Quote"/>
    <w:uiPriority w:val="29"/>
    <w:rsid w:val="00824458"/>
    <w:rPr>
      <w:i/>
      <w:iCs/>
      <w:color w:val="404040" w:themeColor="text1" w:themeTint="BF"/>
    </w:rPr>
  </w:style>
  <w:style w:type="paragraph" w:styleId="ListParagraph">
    <w:name w:val="List Paragraph"/>
    <w:basedOn w:val="Normal"/>
    <w:uiPriority w:val="34"/>
    <w:qFormat/>
    <w:rsid w:val="00824458"/>
    <w:pPr>
      <w:ind w:left="720"/>
      <w:contextualSpacing/>
    </w:pPr>
  </w:style>
  <w:style w:type="character" w:styleId="IntenseEmphasis">
    <w:name w:val="Intense Emphasis"/>
    <w:basedOn w:val="DefaultParagraphFont"/>
    <w:uiPriority w:val="21"/>
    <w:qFormat/>
    <w:rsid w:val="00824458"/>
    <w:rPr>
      <w:i/>
      <w:iCs/>
      <w:color w:val="0F4761" w:themeColor="accent1" w:themeShade="BF"/>
    </w:rPr>
  </w:style>
  <w:style w:type="paragraph" w:styleId="IntenseQuote">
    <w:name w:val="Intense Quote"/>
    <w:basedOn w:val="Normal"/>
    <w:next w:val="Normal"/>
    <w:link w:val="IntenseQuoteChar"/>
    <w:uiPriority w:val="30"/>
    <w:qFormat/>
    <w:rsid w:val="00824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458"/>
    <w:rPr>
      <w:i/>
      <w:iCs/>
      <w:color w:val="0F4761" w:themeColor="accent1" w:themeShade="BF"/>
    </w:rPr>
  </w:style>
  <w:style w:type="character" w:styleId="IntenseReference">
    <w:name w:val="Intense Reference"/>
    <w:basedOn w:val="DefaultParagraphFont"/>
    <w:uiPriority w:val="32"/>
    <w:qFormat/>
    <w:rsid w:val="00824458"/>
    <w:rPr>
      <w:b/>
      <w:bCs/>
      <w:smallCaps/>
      <w:color w:val="0F4761" w:themeColor="accent1" w:themeShade="BF"/>
      <w:spacing w:val="5"/>
    </w:rPr>
  </w:style>
  <w:style w:type="paragraph" w:styleId="Revision">
    <w:name w:val="Revision"/>
    <w:hidden/>
    <w:uiPriority w:val="99"/>
    <w:semiHidden/>
    <w:rsid w:val="00592B7A"/>
    <w:pPr>
      <w:spacing w:after="0" w:line="240" w:lineRule="auto"/>
    </w:pPr>
  </w:style>
  <w:style w:type="character" w:styleId="CommentReference">
    <w:name w:val="annotation reference"/>
    <w:basedOn w:val="DefaultParagraphFont"/>
    <w:semiHidden/>
    <w:unhideWhenUsed/>
    <w:rsid w:val="00592B7A"/>
    <w:rPr>
      <w:sz w:val="16"/>
      <w:szCs w:val="16"/>
    </w:rPr>
  </w:style>
  <w:style w:type="paragraph" w:styleId="CommentText">
    <w:name w:val="annotation text"/>
    <w:basedOn w:val="Normal"/>
    <w:link w:val="CommentTextChar"/>
    <w:unhideWhenUsed/>
    <w:rsid w:val="00592B7A"/>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592B7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2B7A"/>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92B7A"/>
    <w:rPr>
      <w:rFonts w:ascii="Times New Roman" w:eastAsia="Times New Roman" w:hAnsi="Times New Roman" w:cs="Times New Roman"/>
      <w:b/>
      <w:bCs/>
      <w:kern w:val="0"/>
      <w:sz w:val="20"/>
      <w:szCs w:val="20"/>
      <w14:ligatures w14:val="none"/>
    </w:rPr>
  </w:style>
  <w:style w:type="character" w:customStyle="1" w:styleId="normaltextrun">
    <w:name w:val="normaltextrun"/>
    <w:basedOn w:val="DefaultParagraphFont"/>
    <w:rsid w:val="00A70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va.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7501</Words>
  <Characters>4277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Banytė</dc:creator>
  <cp:keywords/>
  <dc:description/>
  <cp:lastModifiedBy>Irvinas Kairys</cp:lastModifiedBy>
  <cp:revision>3</cp:revision>
  <dcterms:created xsi:type="dcterms:W3CDTF">2026-03-30T09:49:00Z</dcterms:created>
  <dcterms:modified xsi:type="dcterms:W3CDTF">2026-03-30T10:41:00Z</dcterms:modified>
</cp:coreProperties>
</file>