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13491" w14:textId="77777777" w:rsidR="006D2325" w:rsidRPr="00C81040" w:rsidRDefault="006D2325" w:rsidP="006D2325">
      <w:pPr>
        <w:pStyle w:val="CentrBoldm"/>
        <w:spacing w:before="120" w:line="276" w:lineRule="auto"/>
        <w:rPr>
          <w:rFonts w:ascii="Times New Roman" w:hAnsi="Times New Roman" w:cs="Times New Roman"/>
          <w:sz w:val="24"/>
          <w:szCs w:val="24"/>
          <w:lang w:val="lt-LT"/>
        </w:rPr>
      </w:pPr>
      <w:r w:rsidRPr="00C81040">
        <w:rPr>
          <w:rFonts w:ascii="Times New Roman" w:hAnsi="Times New Roman" w:cs="Times New Roman"/>
          <w:sz w:val="24"/>
          <w:szCs w:val="24"/>
          <w:lang w:val="lt-LT"/>
        </w:rPr>
        <w:t>PAREIŠKĖJO DEKLARACIJA</w:t>
      </w:r>
    </w:p>
    <w:p w14:paraId="7A2A6DB9" w14:textId="77777777" w:rsidR="006D2325" w:rsidRPr="00C81040" w:rsidRDefault="006D2325" w:rsidP="006D2325">
      <w:pPr>
        <w:pStyle w:val="CentrBoldm"/>
        <w:spacing w:before="120" w:line="276" w:lineRule="auto"/>
        <w:rPr>
          <w:rFonts w:ascii="Times New Roman" w:hAnsi="Times New Roman" w:cs="Times New Roman"/>
          <w:b w:val="0"/>
          <w:bCs w:val="0"/>
          <w:sz w:val="24"/>
          <w:szCs w:val="24"/>
          <w:lang w:val="lt-LT"/>
        </w:rPr>
      </w:pPr>
    </w:p>
    <w:p w14:paraId="48C0443F" w14:textId="77777777" w:rsidR="006D2325" w:rsidRPr="00C81040" w:rsidRDefault="006D2325" w:rsidP="006D2325">
      <w:pPr>
        <w:pStyle w:val="CentrBoldm"/>
        <w:spacing w:before="120" w:line="276" w:lineRule="auto"/>
        <w:rPr>
          <w:rFonts w:ascii="Times New Roman" w:hAnsi="Times New Roman" w:cs="Times New Roman"/>
          <w:b w:val="0"/>
          <w:bCs w:val="0"/>
          <w:sz w:val="24"/>
          <w:szCs w:val="24"/>
          <w:lang w:val="lt-LT"/>
        </w:rPr>
      </w:pPr>
      <w:r w:rsidRPr="00C81040">
        <w:rPr>
          <w:rFonts w:ascii="Times New Roman" w:hAnsi="Times New Roman" w:cs="Times New Roman"/>
          <w:b w:val="0"/>
          <w:bCs w:val="0"/>
          <w:sz w:val="24"/>
          <w:szCs w:val="24"/>
          <w:lang w:val="lt-LT"/>
        </w:rPr>
        <w:t>[</w:t>
      </w:r>
      <w:r w:rsidRPr="00C81040">
        <w:rPr>
          <w:rFonts w:ascii="Times New Roman" w:hAnsi="Times New Roman" w:cs="Times New Roman"/>
          <w:b w:val="0"/>
          <w:bCs w:val="0"/>
          <w:i/>
          <w:iCs/>
          <w:sz w:val="24"/>
          <w:szCs w:val="24"/>
          <w:highlight w:val="lightGray"/>
          <w:lang w:val="lt-LT"/>
        </w:rPr>
        <w:t>data ir vieta</w:t>
      </w:r>
      <w:r w:rsidRPr="00C81040">
        <w:rPr>
          <w:rFonts w:ascii="Times New Roman" w:hAnsi="Times New Roman" w:cs="Times New Roman"/>
          <w:b w:val="0"/>
          <w:bCs w:val="0"/>
          <w:sz w:val="24"/>
          <w:szCs w:val="24"/>
          <w:lang w:val="lt-LT"/>
        </w:rPr>
        <w:t>]</w:t>
      </w:r>
    </w:p>
    <w:p w14:paraId="13071069" w14:textId="77777777" w:rsidR="006D2325" w:rsidRPr="00C81040" w:rsidRDefault="006D2325" w:rsidP="006D2325">
      <w:pPr>
        <w:pStyle w:val="CentrBoldm"/>
        <w:spacing w:before="120" w:line="276" w:lineRule="auto"/>
        <w:rPr>
          <w:rFonts w:ascii="Times New Roman" w:hAnsi="Times New Roman" w:cs="Times New Roman"/>
          <w:b w:val="0"/>
          <w:bCs w:val="0"/>
          <w:sz w:val="24"/>
          <w:szCs w:val="24"/>
          <w:lang w:val="lt-LT"/>
        </w:rPr>
      </w:pPr>
    </w:p>
    <w:p w14:paraId="110D58B9" w14:textId="43DB9C6A" w:rsidR="006D2325" w:rsidRPr="00C81040" w:rsidRDefault="006D2325" w:rsidP="006D2325">
      <w:pPr>
        <w:pStyle w:val="CentrBoldm"/>
        <w:spacing w:before="120" w:line="276" w:lineRule="auto"/>
        <w:jc w:val="both"/>
        <w:rPr>
          <w:rFonts w:ascii="Times New Roman" w:hAnsi="Times New Roman" w:cs="Times New Roman"/>
          <w:b w:val="0"/>
          <w:bCs w:val="0"/>
          <w:sz w:val="24"/>
          <w:szCs w:val="24"/>
          <w:lang w:val="lt-LT"/>
        </w:rPr>
      </w:pPr>
      <w:r w:rsidRPr="00C81040">
        <w:rPr>
          <w:rFonts w:ascii="Times New Roman" w:hAnsi="Times New Roman" w:cs="Times New Roman"/>
          <w:b w:val="0"/>
          <w:bCs w:val="0"/>
          <w:sz w:val="24"/>
          <w:szCs w:val="24"/>
          <w:lang w:val="lt-LT"/>
        </w:rPr>
        <w:t>[</w:t>
      </w:r>
      <w:r w:rsidRPr="00C81040">
        <w:rPr>
          <w:rFonts w:ascii="Times New Roman" w:hAnsi="Times New Roman" w:cs="Times New Roman"/>
          <w:b w:val="0"/>
          <w:bCs w:val="0"/>
          <w:i/>
          <w:iCs/>
          <w:sz w:val="24"/>
          <w:szCs w:val="24"/>
          <w:highlight w:val="lightGray"/>
          <w:lang w:val="lt-LT"/>
        </w:rPr>
        <w:t>įrašyti juridinio asmens kodą</w:t>
      </w:r>
      <w:r w:rsidRPr="00C81040">
        <w:rPr>
          <w:rFonts w:ascii="Times New Roman" w:hAnsi="Times New Roman" w:cs="Times New Roman"/>
          <w:b w:val="0"/>
          <w:bCs w:val="0"/>
          <w:i/>
          <w:iCs/>
          <w:sz w:val="24"/>
          <w:szCs w:val="24"/>
          <w:lang w:val="lt-LT"/>
        </w:rPr>
        <w:t>, pavadinimą</w:t>
      </w:r>
      <w:r w:rsidRPr="00C81040">
        <w:rPr>
          <w:rFonts w:ascii="Times New Roman" w:hAnsi="Times New Roman" w:cs="Times New Roman"/>
          <w:b w:val="0"/>
          <w:bCs w:val="0"/>
          <w:sz w:val="24"/>
          <w:szCs w:val="24"/>
          <w:lang w:val="lt-LT"/>
        </w:rPr>
        <w:t>], atstovaujama pagal [</w:t>
      </w:r>
      <w:r w:rsidRPr="00C81040">
        <w:rPr>
          <w:rFonts w:ascii="Times New Roman" w:hAnsi="Times New Roman" w:cs="Times New Roman"/>
          <w:b w:val="0"/>
          <w:bCs w:val="0"/>
          <w:i/>
          <w:iCs/>
          <w:sz w:val="24"/>
          <w:szCs w:val="24"/>
          <w:highlight w:val="lightGray"/>
          <w:lang w:val="lt-LT"/>
        </w:rPr>
        <w:t>atstovavimo pagrindas</w:t>
      </w:r>
      <w:r w:rsidRPr="00C81040">
        <w:rPr>
          <w:rFonts w:ascii="Times New Roman" w:hAnsi="Times New Roman" w:cs="Times New Roman"/>
          <w:b w:val="0"/>
          <w:bCs w:val="0"/>
          <w:sz w:val="24"/>
          <w:szCs w:val="24"/>
          <w:lang w:val="lt-LT"/>
        </w:rPr>
        <w:t>] [</w:t>
      </w:r>
      <w:r w:rsidRPr="00C81040">
        <w:rPr>
          <w:rFonts w:ascii="Times New Roman" w:hAnsi="Times New Roman" w:cs="Times New Roman"/>
          <w:b w:val="0"/>
          <w:bCs w:val="0"/>
          <w:i/>
          <w:iCs/>
          <w:sz w:val="24"/>
          <w:szCs w:val="24"/>
          <w:highlight w:val="lightGray"/>
          <w:lang w:val="lt-LT"/>
        </w:rPr>
        <w:t>pareigos, vardas ir pavardė</w:t>
      </w:r>
      <w:r w:rsidRPr="00C81040">
        <w:rPr>
          <w:rFonts w:ascii="Times New Roman" w:hAnsi="Times New Roman" w:cs="Times New Roman"/>
          <w:b w:val="0"/>
          <w:bCs w:val="0"/>
          <w:sz w:val="24"/>
          <w:szCs w:val="24"/>
          <w:lang w:val="lt-LT"/>
        </w:rPr>
        <w:t>] (toliau – Pareiškėjas), rem</w:t>
      </w:r>
      <w:r w:rsidR="00203BB2" w:rsidRPr="00C81040">
        <w:rPr>
          <w:rFonts w:ascii="Times New Roman" w:hAnsi="Times New Roman" w:cs="Times New Roman"/>
          <w:b w:val="0"/>
          <w:bCs w:val="0"/>
          <w:sz w:val="24"/>
          <w:szCs w:val="24"/>
          <w:lang w:val="lt-LT"/>
        </w:rPr>
        <w:t>damasis</w:t>
      </w:r>
      <w:r w:rsidRPr="00C81040">
        <w:rPr>
          <w:rFonts w:ascii="Times New Roman" w:hAnsi="Times New Roman" w:cs="Times New Roman"/>
          <w:b w:val="0"/>
          <w:bCs w:val="0"/>
          <w:sz w:val="24"/>
          <w:szCs w:val="24"/>
          <w:lang w:val="lt-LT"/>
        </w:rPr>
        <w:t xml:space="preserve"> </w:t>
      </w:r>
      <w:r w:rsidR="00203BB2" w:rsidRPr="00C81040">
        <w:rPr>
          <w:rFonts w:ascii="Times New Roman" w:hAnsi="Times New Roman" w:cs="Times New Roman"/>
          <w:b w:val="0"/>
          <w:bCs w:val="0"/>
          <w:sz w:val="24"/>
          <w:szCs w:val="24"/>
          <w:lang w:val="lt-LT"/>
        </w:rPr>
        <w:t>P</w:t>
      </w:r>
      <w:r w:rsidRPr="00C81040">
        <w:rPr>
          <w:rFonts w:ascii="Times New Roman" w:hAnsi="Times New Roman" w:cs="Times New Roman"/>
          <w:b w:val="0"/>
          <w:bCs w:val="0"/>
          <w:sz w:val="24"/>
          <w:szCs w:val="24"/>
          <w:lang w:val="lt-LT"/>
        </w:rPr>
        <w:t>ajūrio juostos tvarkymo program</w:t>
      </w:r>
      <w:r w:rsidR="00203BB2" w:rsidRPr="00C81040">
        <w:rPr>
          <w:rFonts w:ascii="Times New Roman" w:hAnsi="Times New Roman" w:cs="Times New Roman"/>
          <w:b w:val="0"/>
          <w:bCs w:val="0"/>
          <w:sz w:val="24"/>
          <w:szCs w:val="24"/>
          <w:lang w:val="lt-LT"/>
        </w:rPr>
        <w:t>a</w:t>
      </w:r>
      <w:r w:rsidRPr="00C81040">
        <w:rPr>
          <w:rFonts w:ascii="Times New Roman" w:hAnsi="Times New Roman" w:cs="Times New Roman"/>
          <w:b w:val="0"/>
          <w:bCs w:val="0"/>
          <w:sz w:val="24"/>
          <w:szCs w:val="24"/>
          <w:lang w:val="lt-LT"/>
        </w:rPr>
        <w:t xml:space="preserve"> 2023-2032 m., patvirtint</w:t>
      </w:r>
      <w:r w:rsidR="00203BB2" w:rsidRPr="00C81040">
        <w:rPr>
          <w:rFonts w:ascii="Times New Roman" w:hAnsi="Times New Roman" w:cs="Times New Roman"/>
          <w:b w:val="0"/>
          <w:bCs w:val="0"/>
          <w:sz w:val="24"/>
          <w:szCs w:val="24"/>
          <w:lang w:val="lt-LT"/>
        </w:rPr>
        <w:t>a</w:t>
      </w:r>
      <w:r w:rsidRPr="00C81040">
        <w:rPr>
          <w:rFonts w:ascii="Times New Roman" w:hAnsi="Times New Roman" w:cs="Times New Roman"/>
          <w:b w:val="0"/>
          <w:bCs w:val="0"/>
          <w:sz w:val="24"/>
          <w:szCs w:val="24"/>
          <w:lang w:val="lt-LT"/>
        </w:rPr>
        <w:t xml:space="preserve"> Lietuvos Respublikos aplinkos ministro 2023 m. balandžio 21 d. įsakymu Nr. D1-117</w:t>
      </w:r>
      <w:r w:rsidR="00CA5FB6" w:rsidRPr="00C81040">
        <w:rPr>
          <w:rFonts w:ascii="Times New Roman" w:hAnsi="Times New Roman" w:cs="Times New Roman"/>
          <w:b w:val="0"/>
          <w:bCs w:val="0"/>
          <w:sz w:val="24"/>
          <w:szCs w:val="24"/>
          <w:lang w:val="lt-LT"/>
        </w:rPr>
        <w:t xml:space="preserve"> „Dėl pajūrio juostos tvarkymo programos 2023–2032 m. patvirtinimo“</w:t>
      </w:r>
      <w:r w:rsidRPr="00C81040">
        <w:rPr>
          <w:rFonts w:ascii="Times New Roman" w:hAnsi="Times New Roman" w:cs="Times New Roman"/>
          <w:b w:val="0"/>
          <w:bCs w:val="0"/>
          <w:sz w:val="24"/>
          <w:szCs w:val="24"/>
          <w:lang w:val="lt-LT"/>
        </w:rPr>
        <w:t>, (toliau –Programa)</w:t>
      </w:r>
      <w:r w:rsidR="00203BB2" w:rsidRPr="00C81040">
        <w:rPr>
          <w:rFonts w:ascii="Times New Roman" w:hAnsi="Times New Roman" w:cs="Times New Roman"/>
          <w:b w:val="0"/>
          <w:bCs w:val="0"/>
          <w:sz w:val="24"/>
          <w:szCs w:val="24"/>
          <w:lang w:val="lt-LT"/>
        </w:rPr>
        <w:t xml:space="preserve">, </w:t>
      </w:r>
      <w:r w:rsidRPr="00C81040">
        <w:rPr>
          <w:rFonts w:ascii="Times New Roman" w:hAnsi="Times New Roman" w:cs="Times New Roman"/>
          <w:b w:val="0"/>
          <w:bCs w:val="0"/>
          <w:sz w:val="24"/>
          <w:szCs w:val="24"/>
          <w:lang w:val="lt-LT"/>
        </w:rPr>
        <w:t xml:space="preserve">teikia paraišką (toliau – Paraiška) ir siekia gauti dotaciją  </w:t>
      </w:r>
      <w:proofErr w:type="spellStart"/>
      <w:r w:rsidRPr="00C81040">
        <w:rPr>
          <w:rFonts w:ascii="Times New Roman" w:hAnsi="Times New Roman" w:cs="Times New Roman"/>
          <w:b w:val="0"/>
          <w:bCs w:val="0"/>
          <w:sz w:val="24"/>
          <w:szCs w:val="24"/>
          <w:lang w:val="lt-LT"/>
        </w:rPr>
        <w:t>krantotvarkos</w:t>
      </w:r>
      <w:proofErr w:type="spellEnd"/>
      <w:r w:rsidRPr="00C81040">
        <w:rPr>
          <w:rFonts w:ascii="Times New Roman" w:hAnsi="Times New Roman" w:cs="Times New Roman"/>
          <w:b w:val="0"/>
          <w:bCs w:val="0"/>
          <w:sz w:val="24"/>
          <w:szCs w:val="24"/>
          <w:lang w:val="lt-LT"/>
        </w:rPr>
        <w:t xml:space="preserve"> projektų pajūrio juostoje įgyvendini</w:t>
      </w:r>
      <w:r w:rsidR="00203BB2" w:rsidRPr="00C81040">
        <w:rPr>
          <w:rFonts w:ascii="Times New Roman" w:hAnsi="Times New Roman" w:cs="Times New Roman"/>
          <w:b w:val="0"/>
          <w:bCs w:val="0"/>
          <w:sz w:val="24"/>
          <w:szCs w:val="24"/>
          <w:lang w:val="lt-LT"/>
        </w:rPr>
        <w:t>mui.</w:t>
      </w:r>
      <w:r w:rsidRPr="00C81040">
        <w:rPr>
          <w:rFonts w:ascii="Times New Roman" w:hAnsi="Times New Roman" w:cs="Times New Roman"/>
          <w:b w:val="0"/>
          <w:bCs w:val="0"/>
          <w:sz w:val="24"/>
          <w:szCs w:val="24"/>
          <w:lang w:val="lt-LT"/>
        </w:rPr>
        <w:t xml:space="preserve">  </w:t>
      </w:r>
    </w:p>
    <w:p w14:paraId="3C3098C6" w14:textId="77777777" w:rsidR="00B22EFA" w:rsidRPr="00C81040" w:rsidRDefault="00B22EFA" w:rsidP="00B22EFA">
      <w:pPr>
        <w:pStyle w:val="CentrBoldm"/>
        <w:spacing w:before="120"/>
        <w:jc w:val="both"/>
        <w:rPr>
          <w:rFonts w:ascii="Times New Roman" w:hAnsi="Times New Roman" w:cs="Times New Roman"/>
          <w:b w:val="0"/>
          <w:bCs w:val="0"/>
          <w:sz w:val="24"/>
          <w:szCs w:val="24"/>
          <w:lang w:val="lt-LT"/>
        </w:rPr>
      </w:pPr>
      <w:r w:rsidRPr="00C81040">
        <w:rPr>
          <w:rFonts w:ascii="Times New Roman" w:hAnsi="Times New Roman" w:cs="Times New Roman"/>
          <w:b w:val="0"/>
          <w:bCs w:val="0"/>
          <w:sz w:val="24"/>
          <w:szCs w:val="24"/>
          <w:lang w:val="lt-LT"/>
        </w:rPr>
        <w:t>Pareiškėjas kartu su Paraiška teikia šią deklaraciją (toliau – Deklaracija), kuria patvirtina:</w:t>
      </w:r>
    </w:p>
    <w:p w14:paraId="284038EA" w14:textId="6BB5C800" w:rsidR="000E31C1" w:rsidRDefault="000E31C1" w:rsidP="00B22EFA">
      <w:pPr>
        <w:pStyle w:val="CentrBoldm"/>
        <w:numPr>
          <w:ilvl w:val="0"/>
          <w:numId w:val="4"/>
        </w:numPr>
        <w:spacing w:before="120"/>
        <w:jc w:val="both"/>
        <w:rPr>
          <w:rFonts w:ascii="Times New Roman" w:hAnsi="Times New Roman" w:cs="Times New Roman"/>
          <w:b w:val="0"/>
          <w:bCs w:val="0"/>
          <w:sz w:val="24"/>
          <w:szCs w:val="24"/>
          <w:lang w:val="lt-LT"/>
        </w:rPr>
      </w:pPr>
      <w:r w:rsidRPr="000E31C1">
        <w:rPr>
          <w:rFonts w:ascii="Times New Roman" w:hAnsi="Times New Roman" w:cs="Times New Roman"/>
          <w:b w:val="0"/>
          <w:bCs w:val="0"/>
          <w:sz w:val="24"/>
          <w:szCs w:val="24"/>
          <w:lang w:val="lt-LT"/>
        </w:rPr>
        <w:t>Jog yra susipažinęs su reikalavimais, nurodytais pateiktame kvietime, Deklaracijoje bei Lietuvos Respublikos aplinkos minist</w:t>
      </w:r>
      <w:r>
        <w:rPr>
          <w:rFonts w:ascii="Times New Roman" w:hAnsi="Times New Roman" w:cs="Times New Roman"/>
          <w:b w:val="0"/>
          <w:bCs w:val="0"/>
          <w:sz w:val="24"/>
          <w:szCs w:val="24"/>
          <w:lang w:val="lt-LT"/>
        </w:rPr>
        <w:t>ro</w:t>
      </w:r>
      <w:r w:rsidRPr="000E31C1">
        <w:rPr>
          <w:rFonts w:ascii="Times New Roman" w:hAnsi="Times New Roman" w:cs="Times New Roman"/>
          <w:b w:val="0"/>
          <w:bCs w:val="0"/>
          <w:sz w:val="24"/>
          <w:szCs w:val="24"/>
          <w:lang w:val="lt-LT"/>
        </w:rPr>
        <w:t xml:space="preserve"> 202</w:t>
      </w:r>
      <w:r>
        <w:rPr>
          <w:rFonts w:ascii="Times New Roman" w:hAnsi="Times New Roman" w:cs="Times New Roman"/>
          <w:b w:val="0"/>
          <w:bCs w:val="0"/>
          <w:sz w:val="24"/>
          <w:szCs w:val="24"/>
          <w:lang w:val="lt-LT"/>
        </w:rPr>
        <w:t>3</w:t>
      </w:r>
      <w:r w:rsidRPr="000E31C1">
        <w:rPr>
          <w:rFonts w:ascii="Times New Roman" w:hAnsi="Times New Roman" w:cs="Times New Roman"/>
          <w:b w:val="0"/>
          <w:bCs w:val="0"/>
          <w:sz w:val="24"/>
          <w:szCs w:val="24"/>
          <w:lang w:val="lt-LT"/>
        </w:rPr>
        <w:t xml:space="preserve"> m. </w:t>
      </w:r>
      <w:r>
        <w:rPr>
          <w:rFonts w:ascii="Times New Roman" w:hAnsi="Times New Roman" w:cs="Times New Roman"/>
          <w:b w:val="0"/>
          <w:bCs w:val="0"/>
          <w:sz w:val="24"/>
          <w:szCs w:val="24"/>
          <w:lang w:val="lt-LT"/>
        </w:rPr>
        <w:t>balandžio</w:t>
      </w:r>
      <w:r w:rsidRPr="000E31C1">
        <w:rPr>
          <w:rFonts w:ascii="Times New Roman" w:hAnsi="Times New Roman" w:cs="Times New Roman"/>
          <w:b w:val="0"/>
          <w:bCs w:val="0"/>
          <w:sz w:val="24"/>
          <w:szCs w:val="24"/>
          <w:lang w:val="lt-LT"/>
        </w:rPr>
        <w:t xml:space="preserve"> </w:t>
      </w:r>
      <w:r>
        <w:rPr>
          <w:rFonts w:ascii="Times New Roman" w:hAnsi="Times New Roman" w:cs="Times New Roman"/>
          <w:b w:val="0"/>
          <w:bCs w:val="0"/>
          <w:sz w:val="24"/>
          <w:szCs w:val="24"/>
          <w:lang w:val="lt-LT"/>
        </w:rPr>
        <w:t>21</w:t>
      </w:r>
      <w:r w:rsidRPr="000E31C1">
        <w:rPr>
          <w:rFonts w:ascii="Times New Roman" w:hAnsi="Times New Roman" w:cs="Times New Roman"/>
          <w:b w:val="0"/>
          <w:bCs w:val="0"/>
          <w:sz w:val="24"/>
          <w:szCs w:val="24"/>
          <w:lang w:val="lt-LT"/>
        </w:rPr>
        <w:t xml:space="preserve"> d. </w:t>
      </w:r>
      <w:r>
        <w:rPr>
          <w:rFonts w:ascii="Times New Roman" w:hAnsi="Times New Roman" w:cs="Times New Roman"/>
          <w:b w:val="0"/>
          <w:bCs w:val="0"/>
          <w:sz w:val="24"/>
          <w:szCs w:val="24"/>
          <w:lang w:val="lt-LT"/>
        </w:rPr>
        <w:t>įsakym</w:t>
      </w:r>
      <w:r w:rsidR="00151547">
        <w:rPr>
          <w:rFonts w:ascii="Times New Roman" w:hAnsi="Times New Roman" w:cs="Times New Roman"/>
          <w:b w:val="0"/>
          <w:bCs w:val="0"/>
          <w:sz w:val="24"/>
          <w:szCs w:val="24"/>
          <w:lang w:val="lt-LT"/>
        </w:rPr>
        <w:t>e</w:t>
      </w:r>
      <w:r>
        <w:rPr>
          <w:rFonts w:ascii="Times New Roman" w:hAnsi="Times New Roman" w:cs="Times New Roman"/>
          <w:b w:val="0"/>
          <w:bCs w:val="0"/>
          <w:sz w:val="24"/>
          <w:szCs w:val="24"/>
          <w:lang w:val="lt-LT"/>
        </w:rPr>
        <w:t xml:space="preserve"> </w:t>
      </w:r>
      <w:r w:rsidRPr="000E31C1">
        <w:rPr>
          <w:rFonts w:ascii="Times New Roman" w:hAnsi="Times New Roman" w:cs="Times New Roman"/>
          <w:b w:val="0"/>
          <w:bCs w:val="0"/>
          <w:sz w:val="24"/>
          <w:szCs w:val="24"/>
          <w:lang w:val="lt-LT"/>
        </w:rPr>
        <w:t>Nr. D</w:t>
      </w:r>
      <w:r>
        <w:rPr>
          <w:rFonts w:ascii="Times New Roman" w:hAnsi="Times New Roman" w:cs="Times New Roman"/>
          <w:b w:val="0"/>
          <w:bCs w:val="0"/>
          <w:sz w:val="24"/>
          <w:szCs w:val="24"/>
          <w:lang w:val="lt-LT"/>
        </w:rPr>
        <w:t>1-117 „Dėl pajūrio juostos tvarkymo programos 2023-2032 m. patvirtinimo)</w:t>
      </w:r>
      <w:r w:rsidRPr="000E31C1">
        <w:rPr>
          <w:rFonts w:ascii="Times New Roman" w:hAnsi="Times New Roman" w:cs="Times New Roman"/>
          <w:b w:val="0"/>
          <w:bCs w:val="0"/>
          <w:sz w:val="24"/>
          <w:szCs w:val="24"/>
          <w:lang w:val="lt-LT"/>
        </w:rPr>
        <w:t xml:space="preserve"> (toliau – </w:t>
      </w:r>
      <w:r>
        <w:rPr>
          <w:rFonts w:ascii="Times New Roman" w:hAnsi="Times New Roman" w:cs="Times New Roman"/>
          <w:b w:val="0"/>
          <w:bCs w:val="0"/>
          <w:sz w:val="24"/>
          <w:szCs w:val="24"/>
          <w:lang w:val="lt-LT"/>
        </w:rPr>
        <w:t>Įsakymas</w:t>
      </w:r>
      <w:r w:rsidRPr="000E31C1">
        <w:rPr>
          <w:rFonts w:ascii="Times New Roman" w:hAnsi="Times New Roman" w:cs="Times New Roman"/>
          <w:b w:val="0"/>
          <w:bCs w:val="0"/>
          <w:sz w:val="24"/>
          <w:szCs w:val="24"/>
          <w:lang w:val="lt-LT"/>
        </w:rPr>
        <w:t>), ir įsipareigoja laikytis jų</w:t>
      </w:r>
      <w:r>
        <w:rPr>
          <w:rFonts w:ascii="Times New Roman" w:hAnsi="Times New Roman" w:cs="Times New Roman"/>
          <w:b w:val="0"/>
          <w:bCs w:val="0"/>
          <w:sz w:val="24"/>
          <w:szCs w:val="24"/>
          <w:lang w:val="lt-LT"/>
        </w:rPr>
        <w:t>.</w:t>
      </w:r>
    </w:p>
    <w:p w14:paraId="506A0664" w14:textId="7D57B178" w:rsidR="00B22EFA" w:rsidRPr="00C81040"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C81040">
        <w:rPr>
          <w:rFonts w:ascii="Times New Roman" w:hAnsi="Times New Roman" w:cs="Times New Roman"/>
          <w:b w:val="0"/>
          <w:bCs w:val="0"/>
          <w:sz w:val="24"/>
          <w:szCs w:val="24"/>
          <w:lang w:val="lt-LT"/>
        </w:rPr>
        <w:t>Tinkamų finansuoti išlaidų dalį, kurios nepadengia Projektui skiriama dotacija, finansuos iš savivaldybės lėšų.</w:t>
      </w:r>
    </w:p>
    <w:p w14:paraId="0E83F7CF" w14:textId="7CC717F4" w:rsidR="00B22EFA" w:rsidRPr="00C81040"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C81040">
        <w:rPr>
          <w:rFonts w:ascii="Times New Roman" w:hAnsi="Times New Roman" w:cs="Times New Roman"/>
          <w:b w:val="0"/>
          <w:bCs w:val="0"/>
          <w:sz w:val="24"/>
          <w:szCs w:val="24"/>
          <w:lang w:val="lt-LT"/>
        </w:rPr>
        <w:t xml:space="preserve">Paraišką ir pridedamų dokumentų elektronines versijas pateiks per </w:t>
      </w:r>
      <w:r w:rsidR="00CA5FB6" w:rsidRPr="00C81040">
        <w:rPr>
          <w:rFonts w:ascii="Times New Roman" w:hAnsi="Times New Roman" w:cs="Times New Roman"/>
          <w:b w:val="0"/>
          <w:bCs w:val="0"/>
          <w:sz w:val="24"/>
          <w:szCs w:val="24"/>
          <w:lang w:val="lt-LT"/>
        </w:rPr>
        <w:t xml:space="preserve">Aplinkos projektų valdymo informacinę sistemą (toliau – </w:t>
      </w:r>
      <w:r w:rsidRPr="00C81040">
        <w:rPr>
          <w:rFonts w:ascii="Times New Roman" w:hAnsi="Times New Roman" w:cs="Times New Roman"/>
          <w:b w:val="0"/>
          <w:bCs w:val="0"/>
          <w:sz w:val="24"/>
          <w:szCs w:val="24"/>
          <w:lang w:val="lt-LT"/>
        </w:rPr>
        <w:t>APVIS</w:t>
      </w:r>
      <w:r w:rsidR="00CA5FB6" w:rsidRPr="00C81040">
        <w:rPr>
          <w:rFonts w:ascii="Times New Roman" w:hAnsi="Times New Roman" w:cs="Times New Roman"/>
          <w:b w:val="0"/>
          <w:bCs w:val="0"/>
          <w:sz w:val="24"/>
          <w:szCs w:val="24"/>
          <w:lang w:val="lt-LT"/>
        </w:rPr>
        <w:t>)</w:t>
      </w:r>
      <w:r w:rsidRPr="00C81040">
        <w:rPr>
          <w:rFonts w:ascii="Times New Roman" w:hAnsi="Times New Roman" w:cs="Times New Roman"/>
          <w:b w:val="0"/>
          <w:bCs w:val="0"/>
          <w:sz w:val="24"/>
          <w:szCs w:val="24"/>
          <w:lang w:val="lt-LT"/>
        </w:rPr>
        <w:t xml:space="preserve">. Paraiškos formoje užpildys visą prašomą informaciją ir kartu su Paraiška pateiks </w:t>
      </w:r>
      <w:r w:rsidR="000E31C1">
        <w:rPr>
          <w:rFonts w:ascii="Times New Roman" w:hAnsi="Times New Roman" w:cs="Times New Roman"/>
          <w:b w:val="0"/>
          <w:bCs w:val="0"/>
          <w:sz w:val="24"/>
          <w:szCs w:val="24"/>
          <w:lang w:val="lt-LT"/>
        </w:rPr>
        <w:t xml:space="preserve">kvietime </w:t>
      </w:r>
      <w:r w:rsidRPr="00C81040">
        <w:rPr>
          <w:rFonts w:ascii="Times New Roman" w:hAnsi="Times New Roman" w:cs="Times New Roman"/>
          <w:b w:val="0"/>
          <w:bCs w:val="0"/>
          <w:sz w:val="24"/>
          <w:szCs w:val="24"/>
          <w:lang w:val="lt-LT"/>
        </w:rPr>
        <w:t>nurodytus privalomus dokumentus. Paraiška, neatitinkanti nustatytų reikalavimų, bus atmesta.</w:t>
      </w:r>
    </w:p>
    <w:p w14:paraId="77C66CA1" w14:textId="77777777" w:rsidR="00B22EFA" w:rsidRPr="00C81040"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C81040">
        <w:rPr>
          <w:rFonts w:ascii="Times New Roman" w:hAnsi="Times New Roman" w:cs="Times New Roman"/>
          <w:b w:val="0"/>
          <w:bCs w:val="0"/>
          <w:sz w:val="24"/>
          <w:szCs w:val="24"/>
          <w:lang w:val="lt-LT"/>
        </w:rPr>
        <w:t xml:space="preserve">Dotacijos lėšas naudos tik </w:t>
      </w:r>
      <w:proofErr w:type="spellStart"/>
      <w:r w:rsidRPr="00C81040">
        <w:rPr>
          <w:rFonts w:ascii="Times New Roman" w:hAnsi="Times New Roman" w:cs="Times New Roman"/>
          <w:b w:val="0"/>
          <w:bCs w:val="0"/>
          <w:sz w:val="24"/>
          <w:szCs w:val="24"/>
          <w:lang w:val="lt-LT"/>
        </w:rPr>
        <w:t>krantotvarkos</w:t>
      </w:r>
      <w:proofErr w:type="spellEnd"/>
      <w:r w:rsidRPr="00C81040">
        <w:rPr>
          <w:rFonts w:ascii="Times New Roman" w:hAnsi="Times New Roman" w:cs="Times New Roman"/>
          <w:b w:val="0"/>
          <w:bCs w:val="0"/>
          <w:sz w:val="24"/>
          <w:szCs w:val="24"/>
          <w:lang w:val="lt-LT"/>
        </w:rPr>
        <w:t xml:space="preserve"> projektų pajūrio juostoje įgyvendinimui. Dotacija pagal šią priemonę gali būti skiriama vieną kartą per einamuosius metus.</w:t>
      </w:r>
    </w:p>
    <w:p w14:paraId="047B560C" w14:textId="6DD3121C" w:rsidR="00AB11A6" w:rsidRPr="00C81040" w:rsidRDefault="00AB11A6" w:rsidP="00B22EFA">
      <w:pPr>
        <w:pStyle w:val="CentrBoldm"/>
        <w:numPr>
          <w:ilvl w:val="0"/>
          <w:numId w:val="4"/>
        </w:numPr>
        <w:spacing w:before="120"/>
        <w:jc w:val="both"/>
        <w:rPr>
          <w:rFonts w:ascii="Times New Roman" w:hAnsi="Times New Roman" w:cs="Times New Roman"/>
          <w:b w:val="0"/>
          <w:bCs w:val="0"/>
          <w:sz w:val="24"/>
          <w:szCs w:val="24"/>
          <w:lang w:val="lt-LT"/>
        </w:rPr>
      </w:pPr>
      <w:r w:rsidRPr="00C81040">
        <w:rPr>
          <w:rFonts w:ascii="Times New Roman" w:hAnsi="Times New Roman" w:cs="Times New Roman"/>
          <w:b w:val="0"/>
          <w:bCs w:val="0"/>
          <w:sz w:val="24"/>
          <w:szCs w:val="24"/>
          <w:lang w:val="lt-LT"/>
        </w:rPr>
        <w:t xml:space="preserve">Įgyvendinus projektą, ne vėliau kaip iki 2025 m. lapkričio 10 d. kartu su mokėjimo prašymu bus pateikti duomenys, patvirtinantys tinkamas finansuoti Projekto išlaidas pagal </w:t>
      </w:r>
      <w:r w:rsidR="000E31C1">
        <w:rPr>
          <w:rFonts w:ascii="Times New Roman" w:hAnsi="Times New Roman" w:cs="Times New Roman"/>
          <w:b w:val="0"/>
          <w:bCs w:val="0"/>
          <w:sz w:val="24"/>
          <w:szCs w:val="24"/>
          <w:lang w:val="lt-LT"/>
        </w:rPr>
        <w:t>kvietimo</w:t>
      </w:r>
      <w:r w:rsidRPr="00C81040">
        <w:rPr>
          <w:rFonts w:ascii="Times New Roman" w:hAnsi="Times New Roman" w:cs="Times New Roman"/>
          <w:b w:val="0"/>
          <w:bCs w:val="0"/>
          <w:sz w:val="24"/>
          <w:szCs w:val="24"/>
          <w:lang w:val="lt-LT"/>
        </w:rPr>
        <w:t xml:space="preserve"> reikalavimus. Taip pat nebus teikiami prašymai dėl išlaidų kompensavimo, jei jos yra netinkamos finansuoti.</w:t>
      </w:r>
    </w:p>
    <w:p w14:paraId="154436FD" w14:textId="7685C249" w:rsidR="00B22EFA" w:rsidRPr="00C81040"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C81040">
        <w:rPr>
          <w:rFonts w:ascii="Times New Roman" w:hAnsi="Times New Roman" w:cs="Times New Roman"/>
          <w:b w:val="0"/>
          <w:bCs w:val="0"/>
          <w:sz w:val="24"/>
          <w:szCs w:val="24"/>
          <w:lang w:val="lt-LT"/>
        </w:rPr>
        <w:t>Užtikrins, kad Projekto išlaidos nebus finansuojamos iš kitų Lietuvos Respublikos valstybės biudžeto, savivaldybių biudžetų, Europos Sąjungos fondų ar kitų šalių valstybinių ir nevalstybinių institucijų lėšų.</w:t>
      </w:r>
    </w:p>
    <w:p w14:paraId="74FE32EB" w14:textId="0F5C24C3" w:rsidR="00B22EFA" w:rsidRPr="00C81040"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C81040">
        <w:rPr>
          <w:rFonts w:ascii="Times New Roman" w:hAnsi="Times New Roman" w:cs="Times New Roman"/>
          <w:b w:val="0"/>
          <w:bCs w:val="0"/>
          <w:sz w:val="24"/>
          <w:szCs w:val="24"/>
          <w:lang w:val="lt-LT"/>
        </w:rPr>
        <w:t>Neteisingai apskaičiuotą ir paraiškos gavėjui pervestą dotaciją pareiškėjas įsipareigoja grąžinti per 10 darbo dienų nuo</w:t>
      </w:r>
      <w:r w:rsidR="00C92770" w:rsidRPr="00C81040">
        <w:rPr>
          <w:rFonts w:ascii="Times New Roman" w:hAnsi="Times New Roman" w:cs="Times New Roman"/>
          <w:b w:val="0"/>
          <w:bCs w:val="0"/>
          <w:sz w:val="24"/>
          <w:szCs w:val="24"/>
          <w:lang w:val="lt-LT"/>
        </w:rPr>
        <w:t xml:space="preserve"> Lietuvos Respublikos</w:t>
      </w:r>
      <w:r w:rsidRPr="00C81040">
        <w:rPr>
          <w:rFonts w:ascii="Times New Roman" w:hAnsi="Times New Roman" w:cs="Times New Roman"/>
          <w:b w:val="0"/>
          <w:bCs w:val="0"/>
          <w:sz w:val="24"/>
          <w:szCs w:val="24"/>
          <w:lang w:val="lt-LT"/>
        </w:rPr>
        <w:t xml:space="preserve"> </w:t>
      </w:r>
      <w:r w:rsidR="00C92770" w:rsidRPr="00C81040">
        <w:rPr>
          <w:rFonts w:ascii="Times New Roman" w:hAnsi="Times New Roman" w:cs="Times New Roman"/>
          <w:b w:val="0"/>
          <w:bCs w:val="0"/>
          <w:sz w:val="24"/>
          <w:szCs w:val="24"/>
          <w:lang w:val="lt-LT"/>
        </w:rPr>
        <w:t xml:space="preserve">aplinkos ministerijos Aplinkos projektų valdymo agentūros (toliau- </w:t>
      </w:r>
      <w:r w:rsidRPr="00C81040">
        <w:rPr>
          <w:rFonts w:ascii="Times New Roman" w:hAnsi="Times New Roman" w:cs="Times New Roman"/>
          <w:b w:val="0"/>
          <w:bCs w:val="0"/>
          <w:sz w:val="24"/>
          <w:szCs w:val="24"/>
          <w:lang w:val="lt-LT"/>
        </w:rPr>
        <w:t>Agentūr</w:t>
      </w:r>
      <w:r w:rsidR="00C92770" w:rsidRPr="00C81040">
        <w:rPr>
          <w:rFonts w:ascii="Times New Roman" w:hAnsi="Times New Roman" w:cs="Times New Roman"/>
          <w:b w:val="0"/>
          <w:bCs w:val="0"/>
          <w:sz w:val="24"/>
          <w:szCs w:val="24"/>
          <w:lang w:val="lt-LT"/>
        </w:rPr>
        <w:t>a)</w:t>
      </w:r>
      <w:r w:rsidRPr="00C81040">
        <w:rPr>
          <w:rFonts w:ascii="Times New Roman" w:hAnsi="Times New Roman" w:cs="Times New Roman"/>
          <w:b w:val="0"/>
          <w:bCs w:val="0"/>
          <w:sz w:val="24"/>
          <w:szCs w:val="24"/>
          <w:lang w:val="lt-LT"/>
        </w:rPr>
        <w:t xml:space="preserve"> pareikalavimo dienos.</w:t>
      </w:r>
    </w:p>
    <w:p w14:paraId="56F44540" w14:textId="77777777" w:rsidR="00B22EFA" w:rsidRPr="00C81040"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C81040">
        <w:rPr>
          <w:rFonts w:ascii="Times New Roman" w:hAnsi="Times New Roman" w:cs="Times New Roman"/>
          <w:b w:val="0"/>
          <w:bCs w:val="0"/>
          <w:sz w:val="24"/>
          <w:szCs w:val="24"/>
          <w:lang w:val="lt-LT"/>
        </w:rPr>
        <w:t>Negrąžinus Agentūrai reikalaujamos sumos per Agentūros pranešime nurodytą terminą, mokės 0,01 proc. delspinigius nuo grąžintinos lėšų sumos už kiekvieną pavėluotą grąžinti lėšų dieną.</w:t>
      </w:r>
    </w:p>
    <w:p w14:paraId="5F76357D" w14:textId="77777777" w:rsidR="00B22EFA" w:rsidRPr="00C81040"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C81040">
        <w:rPr>
          <w:rFonts w:ascii="Times New Roman" w:hAnsi="Times New Roman" w:cs="Times New Roman"/>
          <w:b w:val="0"/>
          <w:bCs w:val="0"/>
          <w:sz w:val="24"/>
          <w:szCs w:val="24"/>
          <w:lang w:val="lt-LT"/>
        </w:rPr>
        <w:t>Saugos visus su Projekto įgyvendinimu susijusius dokumentus ne trumpiau kaip 5 metus nuo Projekto įgyvendinimo laikotarpio pabaigos dienos.</w:t>
      </w:r>
    </w:p>
    <w:p w14:paraId="54EEF8B7" w14:textId="77777777" w:rsidR="00B22EFA" w:rsidRPr="00C81040"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C81040">
        <w:rPr>
          <w:rFonts w:ascii="Times New Roman" w:hAnsi="Times New Roman" w:cs="Times New Roman"/>
          <w:b w:val="0"/>
          <w:bCs w:val="0"/>
          <w:sz w:val="24"/>
          <w:szCs w:val="24"/>
          <w:lang w:val="lt-LT"/>
        </w:rPr>
        <w:lastRenderedPageBreak/>
        <w:t>Užtikrins, kad įgyvendinant projektą būtų laikomasi Lietuvos Respublikos pajūrio juostos įstatymo ir kitų susijusių teisės aktų nuostatų.</w:t>
      </w:r>
    </w:p>
    <w:p w14:paraId="6EC86B6E" w14:textId="77777777" w:rsidR="00B22EFA" w:rsidRPr="00C81040"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C81040">
        <w:rPr>
          <w:rFonts w:ascii="Times New Roman" w:hAnsi="Times New Roman" w:cs="Times New Roman"/>
          <w:b w:val="0"/>
          <w:bCs w:val="0"/>
          <w:sz w:val="24"/>
          <w:szCs w:val="24"/>
          <w:lang w:val="lt-LT"/>
        </w:rPr>
        <w:t>Bendradarbiaus su Agentūros atstovais, šiems tikrinant Projekto įgyvendinimo eigą, rezultatus ir dokumentaciją.</w:t>
      </w:r>
    </w:p>
    <w:p w14:paraId="19CE4AD5" w14:textId="77777777" w:rsidR="00B22EFA" w:rsidRPr="00C81040"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C81040">
        <w:rPr>
          <w:rFonts w:ascii="Times New Roman" w:hAnsi="Times New Roman" w:cs="Times New Roman"/>
          <w:b w:val="0"/>
          <w:bCs w:val="0"/>
          <w:sz w:val="24"/>
          <w:szCs w:val="24"/>
          <w:lang w:val="lt-LT"/>
        </w:rPr>
        <w:t>Neprieštaraus, kad Lietuvos Respublikos aplinkos ministerija ir Agentūra rinktų, kauptų ir apdorotų informaciją apie pareiškėją ir jo veiklą, kuri yra būtina sprendimams dėl Projekto finansavimo priimti ir kitiems tikslams, susijusiems su Projekto įgyvendinimu, laikantis teisės aktų.</w:t>
      </w:r>
    </w:p>
    <w:p w14:paraId="3F2919A9" w14:textId="5567DD71" w:rsidR="000F5302" w:rsidRPr="00C81040" w:rsidRDefault="00B22EFA" w:rsidP="00AB11A6">
      <w:pPr>
        <w:pStyle w:val="CentrBoldm"/>
        <w:spacing w:before="120"/>
        <w:ind w:firstLine="360"/>
        <w:jc w:val="both"/>
        <w:rPr>
          <w:rFonts w:ascii="Times New Roman" w:hAnsi="Times New Roman" w:cs="Times New Roman"/>
          <w:b w:val="0"/>
          <w:bCs w:val="0"/>
          <w:sz w:val="24"/>
          <w:szCs w:val="24"/>
          <w:lang w:val="lt-LT"/>
        </w:rPr>
      </w:pPr>
      <w:r w:rsidRPr="00C81040">
        <w:rPr>
          <w:rFonts w:ascii="Times New Roman" w:hAnsi="Times New Roman" w:cs="Times New Roman"/>
          <w:b w:val="0"/>
          <w:bCs w:val="0"/>
          <w:sz w:val="24"/>
          <w:szCs w:val="24"/>
          <w:lang w:val="lt-LT"/>
        </w:rPr>
        <w:t>Šioje Deklaracijoje nurodyti įsipareigojimai Pareiškėjui tampa privalomi tik tuo atveju, jeigu Agentūra priima sprendimą finansuoti Paraiškoje nurodytas Projekto veiklas ir suteikti Pareiškėjui dotaciją. Šia Deklaracija prisiimami Pareiškėjo įsipareigojimai galioja iki galutinio mokėjimo prašymo apmokėjimo dienos, išskyrus atvejus, kai nustatomas ilgesnis atitinkamo įsipareigojimo galiojimo terminas.</w:t>
      </w:r>
    </w:p>
    <w:p w14:paraId="69523DE2" w14:textId="77777777" w:rsidR="00D01207" w:rsidRPr="00C81040" w:rsidRDefault="00D01207" w:rsidP="00AB11A6">
      <w:pPr>
        <w:pStyle w:val="CentrBoldm"/>
        <w:spacing w:before="120"/>
        <w:ind w:firstLine="360"/>
        <w:jc w:val="both"/>
        <w:rPr>
          <w:rFonts w:ascii="Times New Roman" w:hAnsi="Times New Roman" w:cs="Times New Roman"/>
          <w:b w:val="0"/>
          <w:bCs w:val="0"/>
          <w:sz w:val="24"/>
          <w:szCs w:val="24"/>
          <w:lang w:val="lt-LT"/>
        </w:rPr>
      </w:pPr>
    </w:p>
    <w:p w14:paraId="57F977AF" w14:textId="77777777" w:rsidR="00D01207" w:rsidRPr="00C81040" w:rsidRDefault="00D01207" w:rsidP="00AB11A6">
      <w:pPr>
        <w:pStyle w:val="CentrBoldm"/>
        <w:spacing w:before="120"/>
        <w:ind w:firstLine="360"/>
        <w:jc w:val="both"/>
        <w:rPr>
          <w:rFonts w:ascii="Times New Roman" w:hAnsi="Times New Roman" w:cs="Times New Roman"/>
          <w:b w:val="0"/>
          <w:bCs w:val="0"/>
          <w:sz w:val="24"/>
          <w:szCs w:val="24"/>
          <w:lang w:val="lt-LT"/>
        </w:rPr>
      </w:pPr>
    </w:p>
    <w:p w14:paraId="00980E0D" w14:textId="7E3EC410" w:rsidR="00D01207" w:rsidRPr="00C81040" w:rsidRDefault="00D01207" w:rsidP="00D01207">
      <w:pPr>
        <w:spacing w:after="0"/>
        <w:rPr>
          <w:i/>
          <w:iCs/>
        </w:rPr>
      </w:pPr>
      <w:r w:rsidRPr="00C81040">
        <w:rPr>
          <w:i/>
          <w:iCs/>
        </w:rPr>
        <w:t>____________________</w:t>
      </w:r>
      <w:r w:rsidR="00A0454C" w:rsidRPr="00C81040">
        <w:rPr>
          <w:i/>
          <w:iCs/>
        </w:rPr>
        <w:t>_____</w:t>
      </w:r>
      <w:r w:rsidRPr="00C81040">
        <w:rPr>
          <w:i/>
          <w:iCs/>
        </w:rPr>
        <w:t>_</w:t>
      </w:r>
      <w:r w:rsidR="00A0454C" w:rsidRPr="00C81040">
        <w:rPr>
          <w:i/>
          <w:iCs/>
        </w:rPr>
        <w:t>_________</w:t>
      </w:r>
      <w:r w:rsidRPr="00C81040">
        <w:rPr>
          <w:i/>
          <w:iCs/>
        </w:rPr>
        <w:t xml:space="preserve">    ____________</w:t>
      </w:r>
      <w:r w:rsidR="00A0454C" w:rsidRPr="00C81040">
        <w:rPr>
          <w:i/>
          <w:iCs/>
        </w:rPr>
        <w:t>___</w:t>
      </w:r>
      <w:r w:rsidRPr="00C81040">
        <w:rPr>
          <w:i/>
          <w:iCs/>
        </w:rPr>
        <w:t xml:space="preserve">__  </w:t>
      </w:r>
      <w:r w:rsidR="00A0454C" w:rsidRPr="00C81040">
        <w:rPr>
          <w:i/>
          <w:iCs/>
        </w:rPr>
        <w:t>_________________</w:t>
      </w:r>
      <w:r w:rsidRPr="00C81040">
        <w:rPr>
          <w:i/>
          <w:iCs/>
        </w:rPr>
        <w:t>______</w:t>
      </w:r>
    </w:p>
    <w:p w14:paraId="645FAE1C" w14:textId="53FD20DB" w:rsidR="00D01207" w:rsidRPr="00C81040" w:rsidRDefault="00D01207" w:rsidP="00D01207">
      <w:pPr>
        <w:spacing w:after="0"/>
        <w:rPr>
          <w:i/>
          <w:iCs/>
        </w:rPr>
      </w:pPr>
      <w:r w:rsidRPr="00C81040">
        <w:rPr>
          <w:i/>
          <w:iCs/>
        </w:rPr>
        <w:t>(</w:t>
      </w:r>
      <w:r w:rsidR="00A0454C" w:rsidRPr="00C81040">
        <w:rPr>
          <w:i/>
          <w:iCs/>
        </w:rPr>
        <w:t xml:space="preserve">deklaraciją teikiančio asmens pareigos)               </w:t>
      </w:r>
      <w:r w:rsidRPr="00C81040">
        <w:rPr>
          <w:i/>
          <w:iCs/>
        </w:rPr>
        <w:t xml:space="preserve">(parašas)                    (vardas ir pavardė) </w:t>
      </w:r>
    </w:p>
    <w:p w14:paraId="6096873F" w14:textId="6EC46D0A" w:rsidR="00D01207" w:rsidRPr="00C81040" w:rsidRDefault="00D01207" w:rsidP="00D01207">
      <w:pPr>
        <w:pStyle w:val="CentrBoldm"/>
        <w:spacing w:before="120"/>
        <w:jc w:val="both"/>
        <w:rPr>
          <w:rFonts w:ascii="Times New Roman" w:hAnsi="Times New Roman" w:cs="Times New Roman"/>
          <w:b w:val="0"/>
          <w:bCs w:val="0"/>
          <w:sz w:val="24"/>
          <w:szCs w:val="24"/>
          <w:lang w:val="lt-LT"/>
        </w:rPr>
      </w:pPr>
    </w:p>
    <w:sectPr w:rsidR="00D01207" w:rsidRPr="00C8104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B67FA" w14:textId="77777777" w:rsidR="00666102" w:rsidRDefault="00666102" w:rsidP="00F872C8">
      <w:pPr>
        <w:spacing w:after="0" w:line="240" w:lineRule="auto"/>
      </w:pPr>
      <w:r>
        <w:separator/>
      </w:r>
    </w:p>
  </w:endnote>
  <w:endnote w:type="continuationSeparator" w:id="0">
    <w:p w14:paraId="48D33877" w14:textId="77777777" w:rsidR="00666102" w:rsidRDefault="00666102" w:rsidP="00F8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1132956"/>
      <w:docPartObj>
        <w:docPartGallery w:val="Page Numbers (Bottom of Page)"/>
        <w:docPartUnique/>
      </w:docPartObj>
    </w:sdtPr>
    <w:sdtEndPr>
      <w:rPr>
        <w:noProof/>
        <w:sz w:val="22"/>
        <w:szCs w:val="22"/>
      </w:rPr>
    </w:sdtEndPr>
    <w:sdtContent>
      <w:p w14:paraId="2CD42838" w14:textId="7B362625" w:rsidR="00F872C8" w:rsidRPr="00F872C8" w:rsidRDefault="00F872C8" w:rsidP="00F872C8">
        <w:pPr>
          <w:pStyle w:val="Porat"/>
          <w:jc w:val="right"/>
          <w:rPr>
            <w:sz w:val="22"/>
            <w:szCs w:val="22"/>
          </w:rPr>
        </w:pPr>
        <w:r w:rsidRPr="00F872C8">
          <w:rPr>
            <w:sz w:val="22"/>
            <w:szCs w:val="22"/>
          </w:rPr>
          <w:fldChar w:fldCharType="begin"/>
        </w:r>
        <w:r w:rsidRPr="00F872C8">
          <w:rPr>
            <w:sz w:val="22"/>
            <w:szCs w:val="22"/>
          </w:rPr>
          <w:instrText xml:space="preserve"> PAGE   \* MERGEFORMAT </w:instrText>
        </w:r>
        <w:r w:rsidRPr="00F872C8">
          <w:rPr>
            <w:sz w:val="22"/>
            <w:szCs w:val="22"/>
          </w:rPr>
          <w:fldChar w:fldCharType="separate"/>
        </w:r>
        <w:r w:rsidRPr="00F872C8">
          <w:rPr>
            <w:noProof/>
            <w:sz w:val="22"/>
            <w:szCs w:val="22"/>
          </w:rPr>
          <w:t>2</w:t>
        </w:r>
        <w:r w:rsidRPr="00F872C8">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A635D" w14:textId="77777777" w:rsidR="00666102" w:rsidRDefault="00666102" w:rsidP="00F872C8">
      <w:pPr>
        <w:spacing w:after="0" w:line="240" w:lineRule="auto"/>
      </w:pPr>
      <w:r>
        <w:separator/>
      </w:r>
    </w:p>
  </w:footnote>
  <w:footnote w:type="continuationSeparator" w:id="0">
    <w:p w14:paraId="3F2C6EB7" w14:textId="77777777" w:rsidR="00666102" w:rsidRDefault="00666102" w:rsidP="00F87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54AD8"/>
    <w:multiLevelType w:val="hybridMultilevel"/>
    <w:tmpl w:val="D83ACC70"/>
    <w:lvl w:ilvl="0" w:tplc="8826B9F6">
      <w:start w:val="1"/>
      <w:numFmt w:val="decimal"/>
      <w:lvlText w:val="%1."/>
      <w:lvlJc w:val="left"/>
      <w:pPr>
        <w:ind w:left="720" w:hanging="360"/>
      </w:pPr>
      <w:rPr>
        <w:rFonts w:ascii="Times New Roman" w:hAnsi="Times New Roman" w:cs="Times New Roman" w:hint="default"/>
        <w:b w:val="0"/>
        <w:bCs w:val="0"/>
        <w:color w:val="auto"/>
        <w:sz w:val="22"/>
        <w:szCs w:val="22"/>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15:restartNumberingAfterBreak="0">
    <w:nsid w:val="3BCE1FF5"/>
    <w:multiLevelType w:val="multilevel"/>
    <w:tmpl w:val="7F70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0E35CA"/>
    <w:multiLevelType w:val="multilevel"/>
    <w:tmpl w:val="7BFCF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3C143E"/>
    <w:multiLevelType w:val="hybridMultilevel"/>
    <w:tmpl w:val="DD8E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341659">
    <w:abstractNumId w:val="0"/>
  </w:num>
  <w:num w:numId="2" w16cid:durableId="1577276911">
    <w:abstractNumId w:val="3"/>
  </w:num>
  <w:num w:numId="3" w16cid:durableId="1440753777">
    <w:abstractNumId w:val="2"/>
  </w:num>
  <w:num w:numId="4" w16cid:durableId="1114440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B5"/>
    <w:rsid w:val="0000463A"/>
    <w:rsid w:val="0001057F"/>
    <w:rsid w:val="00012B87"/>
    <w:rsid w:val="000138B0"/>
    <w:rsid w:val="000240DD"/>
    <w:rsid w:val="0002624B"/>
    <w:rsid w:val="00034B7A"/>
    <w:rsid w:val="00035679"/>
    <w:rsid w:val="00040339"/>
    <w:rsid w:val="000415D1"/>
    <w:rsid w:val="000505D8"/>
    <w:rsid w:val="00060EF6"/>
    <w:rsid w:val="00062E0F"/>
    <w:rsid w:val="00074C97"/>
    <w:rsid w:val="0008079E"/>
    <w:rsid w:val="00085A8F"/>
    <w:rsid w:val="00093229"/>
    <w:rsid w:val="00095E37"/>
    <w:rsid w:val="000A4E0C"/>
    <w:rsid w:val="000A609A"/>
    <w:rsid w:val="000B6DCC"/>
    <w:rsid w:val="000C30E9"/>
    <w:rsid w:val="000C607D"/>
    <w:rsid w:val="000C79BC"/>
    <w:rsid w:val="000D6A18"/>
    <w:rsid w:val="000E31C1"/>
    <w:rsid w:val="000E45EC"/>
    <w:rsid w:val="000F09A5"/>
    <w:rsid w:val="000F3F35"/>
    <w:rsid w:val="000F5302"/>
    <w:rsid w:val="00102E67"/>
    <w:rsid w:val="001041B8"/>
    <w:rsid w:val="00113906"/>
    <w:rsid w:val="001147CA"/>
    <w:rsid w:val="001147D4"/>
    <w:rsid w:val="001277C1"/>
    <w:rsid w:val="00142E43"/>
    <w:rsid w:val="00150B9F"/>
    <w:rsid w:val="00151547"/>
    <w:rsid w:val="0015341B"/>
    <w:rsid w:val="0015610C"/>
    <w:rsid w:val="00170CC9"/>
    <w:rsid w:val="0017451B"/>
    <w:rsid w:val="001824E1"/>
    <w:rsid w:val="00191E1F"/>
    <w:rsid w:val="001B67B7"/>
    <w:rsid w:val="001D08A3"/>
    <w:rsid w:val="001D2786"/>
    <w:rsid w:val="001D5A5B"/>
    <w:rsid w:val="001D61C0"/>
    <w:rsid w:val="001E0FEE"/>
    <w:rsid w:val="001E1CCD"/>
    <w:rsid w:val="001E2CE0"/>
    <w:rsid w:val="001E4B4F"/>
    <w:rsid w:val="001F3F59"/>
    <w:rsid w:val="001F7E71"/>
    <w:rsid w:val="00203219"/>
    <w:rsid w:val="00203BB2"/>
    <w:rsid w:val="00213A19"/>
    <w:rsid w:val="0022146E"/>
    <w:rsid w:val="002419BF"/>
    <w:rsid w:val="0027044C"/>
    <w:rsid w:val="00271593"/>
    <w:rsid w:val="0027607E"/>
    <w:rsid w:val="00277C75"/>
    <w:rsid w:val="00280DE4"/>
    <w:rsid w:val="002822AE"/>
    <w:rsid w:val="002975B3"/>
    <w:rsid w:val="002A30C4"/>
    <w:rsid w:val="002B461B"/>
    <w:rsid w:val="002C1600"/>
    <w:rsid w:val="002C25E8"/>
    <w:rsid w:val="002C6AB5"/>
    <w:rsid w:val="002E6616"/>
    <w:rsid w:val="002F3937"/>
    <w:rsid w:val="002F43D1"/>
    <w:rsid w:val="00312539"/>
    <w:rsid w:val="003148A7"/>
    <w:rsid w:val="0031743D"/>
    <w:rsid w:val="00323DCA"/>
    <w:rsid w:val="00327A17"/>
    <w:rsid w:val="003318EB"/>
    <w:rsid w:val="003321E3"/>
    <w:rsid w:val="00352764"/>
    <w:rsid w:val="0036373F"/>
    <w:rsid w:val="00363F85"/>
    <w:rsid w:val="00370305"/>
    <w:rsid w:val="00372A3F"/>
    <w:rsid w:val="0037790F"/>
    <w:rsid w:val="003A61BA"/>
    <w:rsid w:val="003B13B3"/>
    <w:rsid w:val="003B172F"/>
    <w:rsid w:val="003B5861"/>
    <w:rsid w:val="003C1D10"/>
    <w:rsid w:val="003C5A1B"/>
    <w:rsid w:val="003D0437"/>
    <w:rsid w:val="003D0A7B"/>
    <w:rsid w:val="003D0CEA"/>
    <w:rsid w:val="003D1699"/>
    <w:rsid w:val="003D7EDF"/>
    <w:rsid w:val="003E1250"/>
    <w:rsid w:val="003E2805"/>
    <w:rsid w:val="003E2CCD"/>
    <w:rsid w:val="003E346C"/>
    <w:rsid w:val="003E3F0E"/>
    <w:rsid w:val="003E5664"/>
    <w:rsid w:val="003E61AD"/>
    <w:rsid w:val="003E6A3D"/>
    <w:rsid w:val="003E72B7"/>
    <w:rsid w:val="003E773F"/>
    <w:rsid w:val="003F1F16"/>
    <w:rsid w:val="003F58FB"/>
    <w:rsid w:val="0041360E"/>
    <w:rsid w:val="00426AE6"/>
    <w:rsid w:val="004329EE"/>
    <w:rsid w:val="0044732F"/>
    <w:rsid w:val="00453B53"/>
    <w:rsid w:val="00464142"/>
    <w:rsid w:val="00465C47"/>
    <w:rsid w:val="00467743"/>
    <w:rsid w:val="00473C56"/>
    <w:rsid w:val="004756D8"/>
    <w:rsid w:val="00480D5E"/>
    <w:rsid w:val="004862DB"/>
    <w:rsid w:val="004865D0"/>
    <w:rsid w:val="004A4C19"/>
    <w:rsid w:val="004A7B4C"/>
    <w:rsid w:val="004A7BD9"/>
    <w:rsid w:val="004B1C63"/>
    <w:rsid w:val="004B6515"/>
    <w:rsid w:val="004C45AB"/>
    <w:rsid w:val="004E3AD4"/>
    <w:rsid w:val="005042FB"/>
    <w:rsid w:val="00504C13"/>
    <w:rsid w:val="00505B17"/>
    <w:rsid w:val="0052302E"/>
    <w:rsid w:val="005300B7"/>
    <w:rsid w:val="00532A4C"/>
    <w:rsid w:val="00532F4C"/>
    <w:rsid w:val="00557D63"/>
    <w:rsid w:val="005635A7"/>
    <w:rsid w:val="0056595C"/>
    <w:rsid w:val="0056787A"/>
    <w:rsid w:val="005758CD"/>
    <w:rsid w:val="00576E8D"/>
    <w:rsid w:val="00577049"/>
    <w:rsid w:val="00584AFA"/>
    <w:rsid w:val="0059546D"/>
    <w:rsid w:val="005A2A0C"/>
    <w:rsid w:val="005A799D"/>
    <w:rsid w:val="005D4AF5"/>
    <w:rsid w:val="005E0175"/>
    <w:rsid w:val="005E3A60"/>
    <w:rsid w:val="005F7840"/>
    <w:rsid w:val="00615F40"/>
    <w:rsid w:val="00625A4C"/>
    <w:rsid w:val="00631E8B"/>
    <w:rsid w:val="00632005"/>
    <w:rsid w:val="00641CE1"/>
    <w:rsid w:val="006526AB"/>
    <w:rsid w:val="006529B8"/>
    <w:rsid w:val="006549B2"/>
    <w:rsid w:val="00660C72"/>
    <w:rsid w:val="00666102"/>
    <w:rsid w:val="006713AB"/>
    <w:rsid w:val="006832E3"/>
    <w:rsid w:val="0069608A"/>
    <w:rsid w:val="006A70BE"/>
    <w:rsid w:val="006B7BFA"/>
    <w:rsid w:val="006C4977"/>
    <w:rsid w:val="006D2325"/>
    <w:rsid w:val="006E1B4F"/>
    <w:rsid w:val="006F0720"/>
    <w:rsid w:val="006F4A43"/>
    <w:rsid w:val="00711E9B"/>
    <w:rsid w:val="00714342"/>
    <w:rsid w:val="00730F29"/>
    <w:rsid w:val="00734FEC"/>
    <w:rsid w:val="00736D26"/>
    <w:rsid w:val="00744124"/>
    <w:rsid w:val="0075126B"/>
    <w:rsid w:val="00754EB5"/>
    <w:rsid w:val="00763EA8"/>
    <w:rsid w:val="007671A2"/>
    <w:rsid w:val="0077628D"/>
    <w:rsid w:val="007A72B6"/>
    <w:rsid w:val="007B0DDB"/>
    <w:rsid w:val="007B1F30"/>
    <w:rsid w:val="007B2328"/>
    <w:rsid w:val="007B59FB"/>
    <w:rsid w:val="007C1D72"/>
    <w:rsid w:val="007D4157"/>
    <w:rsid w:val="007E55C7"/>
    <w:rsid w:val="007F404F"/>
    <w:rsid w:val="00811298"/>
    <w:rsid w:val="008141CD"/>
    <w:rsid w:val="00820C2C"/>
    <w:rsid w:val="0082195B"/>
    <w:rsid w:val="00823C95"/>
    <w:rsid w:val="00834AC3"/>
    <w:rsid w:val="008357E6"/>
    <w:rsid w:val="008366CF"/>
    <w:rsid w:val="008411C2"/>
    <w:rsid w:val="00841A0B"/>
    <w:rsid w:val="0084647F"/>
    <w:rsid w:val="00847942"/>
    <w:rsid w:val="008527A2"/>
    <w:rsid w:val="00857E9F"/>
    <w:rsid w:val="00872844"/>
    <w:rsid w:val="0088334F"/>
    <w:rsid w:val="00892D43"/>
    <w:rsid w:val="008B2134"/>
    <w:rsid w:val="008B4A35"/>
    <w:rsid w:val="008E02E3"/>
    <w:rsid w:val="008F6060"/>
    <w:rsid w:val="008F69EE"/>
    <w:rsid w:val="008F6DFA"/>
    <w:rsid w:val="00901028"/>
    <w:rsid w:val="009052B2"/>
    <w:rsid w:val="0093430F"/>
    <w:rsid w:val="00952FE5"/>
    <w:rsid w:val="009603FA"/>
    <w:rsid w:val="0096046F"/>
    <w:rsid w:val="00965DE1"/>
    <w:rsid w:val="00965E6F"/>
    <w:rsid w:val="00965FF6"/>
    <w:rsid w:val="00975F77"/>
    <w:rsid w:val="00976B66"/>
    <w:rsid w:val="009859C1"/>
    <w:rsid w:val="0098627E"/>
    <w:rsid w:val="00990553"/>
    <w:rsid w:val="009A0AC1"/>
    <w:rsid w:val="009C649A"/>
    <w:rsid w:val="009D3148"/>
    <w:rsid w:val="009F79F5"/>
    <w:rsid w:val="009F7B1B"/>
    <w:rsid w:val="00A0454C"/>
    <w:rsid w:val="00A04F86"/>
    <w:rsid w:val="00A054C0"/>
    <w:rsid w:val="00A05580"/>
    <w:rsid w:val="00A316A5"/>
    <w:rsid w:val="00A3193E"/>
    <w:rsid w:val="00A3609C"/>
    <w:rsid w:val="00A363CD"/>
    <w:rsid w:val="00A47A33"/>
    <w:rsid w:val="00A62D64"/>
    <w:rsid w:val="00A92C55"/>
    <w:rsid w:val="00AA73BF"/>
    <w:rsid w:val="00AB11A6"/>
    <w:rsid w:val="00AB1578"/>
    <w:rsid w:val="00AB2D19"/>
    <w:rsid w:val="00AB7D8F"/>
    <w:rsid w:val="00AC5961"/>
    <w:rsid w:val="00AD21FD"/>
    <w:rsid w:val="00AD30C0"/>
    <w:rsid w:val="00AE1577"/>
    <w:rsid w:val="00AE1F05"/>
    <w:rsid w:val="00AE657F"/>
    <w:rsid w:val="00AF4B70"/>
    <w:rsid w:val="00B00068"/>
    <w:rsid w:val="00B02F55"/>
    <w:rsid w:val="00B13E04"/>
    <w:rsid w:val="00B22EFA"/>
    <w:rsid w:val="00B233BA"/>
    <w:rsid w:val="00B412A8"/>
    <w:rsid w:val="00B43E53"/>
    <w:rsid w:val="00B44230"/>
    <w:rsid w:val="00B44422"/>
    <w:rsid w:val="00B44B8A"/>
    <w:rsid w:val="00B46BC0"/>
    <w:rsid w:val="00B55274"/>
    <w:rsid w:val="00B63B83"/>
    <w:rsid w:val="00B761E4"/>
    <w:rsid w:val="00B9548C"/>
    <w:rsid w:val="00B97F74"/>
    <w:rsid w:val="00BB3E29"/>
    <w:rsid w:val="00BC475F"/>
    <w:rsid w:val="00BC4D35"/>
    <w:rsid w:val="00BD1EAE"/>
    <w:rsid w:val="00BD314B"/>
    <w:rsid w:val="00BD424F"/>
    <w:rsid w:val="00BD60FD"/>
    <w:rsid w:val="00BF4415"/>
    <w:rsid w:val="00C01D95"/>
    <w:rsid w:val="00C03FE4"/>
    <w:rsid w:val="00C07D23"/>
    <w:rsid w:val="00C12252"/>
    <w:rsid w:val="00C30B5F"/>
    <w:rsid w:val="00C33DD9"/>
    <w:rsid w:val="00C40E34"/>
    <w:rsid w:val="00C56465"/>
    <w:rsid w:val="00C6026E"/>
    <w:rsid w:val="00C6273E"/>
    <w:rsid w:val="00C644E2"/>
    <w:rsid w:val="00C72230"/>
    <w:rsid w:val="00C736F8"/>
    <w:rsid w:val="00C763AE"/>
    <w:rsid w:val="00C81040"/>
    <w:rsid w:val="00C85015"/>
    <w:rsid w:val="00C92770"/>
    <w:rsid w:val="00CA52E0"/>
    <w:rsid w:val="00CA5FB6"/>
    <w:rsid w:val="00CB3154"/>
    <w:rsid w:val="00CB59E0"/>
    <w:rsid w:val="00CD12CF"/>
    <w:rsid w:val="00CE295B"/>
    <w:rsid w:val="00CE6886"/>
    <w:rsid w:val="00CF07E9"/>
    <w:rsid w:val="00CF2D69"/>
    <w:rsid w:val="00CF6B55"/>
    <w:rsid w:val="00D01207"/>
    <w:rsid w:val="00D03327"/>
    <w:rsid w:val="00D05A94"/>
    <w:rsid w:val="00D14024"/>
    <w:rsid w:val="00D310C6"/>
    <w:rsid w:val="00D315BD"/>
    <w:rsid w:val="00D50193"/>
    <w:rsid w:val="00D55DB5"/>
    <w:rsid w:val="00D63587"/>
    <w:rsid w:val="00D63F5E"/>
    <w:rsid w:val="00D64FB5"/>
    <w:rsid w:val="00D83A72"/>
    <w:rsid w:val="00DA0A19"/>
    <w:rsid w:val="00DB0C27"/>
    <w:rsid w:val="00DB3015"/>
    <w:rsid w:val="00DB5307"/>
    <w:rsid w:val="00DB67F6"/>
    <w:rsid w:val="00DC40D6"/>
    <w:rsid w:val="00DD0F60"/>
    <w:rsid w:val="00E14C62"/>
    <w:rsid w:val="00E237E8"/>
    <w:rsid w:val="00E32C7E"/>
    <w:rsid w:val="00E36844"/>
    <w:rsid w:val="00E36A49"/>
    <w:rsid w:val="00E36B19"/>
    <w:rsid w:val="00E50202"/>
    <w:rsid w:val="00E5034D"/>
    <w:rsid w:val="00E5766E"/>
    <w:rsid w:val="00E64EE9"/>
    <w:rsid w:val="00E72690"/>
    <w:rsid w:val="00E76B58"/>
    <w:rsid w:val="00E87B2D"/>
    <w:rsid w:val="00E92F2D"/>
    <w:rsid w:val="00E93384"/>
    <w:rsid w:val="00EA336B"/>
    <w:rsid w:val="00EB287A"/>
    <w:rsid w:val="00ED1030"/>
    <w:rsid w:val="00EE379F"/>
    <w:rsid w:val="00EE7373"/>
    <w:rsid w:val="00EF4697"/>
    <w:rsid w:val="00EF5818"/>
    <w:rsid w:val="00EF6597"/>
    <w:rsid w:val="00F14780"/>
    <w:rsid w:val="00F1672E"/>
    <w:rsid w:val="00F352D1"/>
    <w:rsid w:val="00F35810"/>
    <w:rsid w:val="00F3723A"/>
    <w:rsid w:val="00F3747D"/>
    <w:rsid w:val="00F439A0"/>
    <w:rsid w:val="00F511DC"/>
    <w:rsid w:val="00F55498"/>
    <w:rsid w:val="00F7178E"/>
    <w:rsid w:val="00F76222"/>
    <w:rsid w:val="00F863B9"/>
    <w:rsid w:val="00F872C8"/>
    <w:rsid w:val="00FB6C4A"/>
    <w:rsid w:val="00FF4B48"/>
    <w:rsid w:val="01640ABC"/>
    <w:rsid w:val="03904B83"/>
    <w:rsid w:val="06CCF77C"/>
    <w:rsid w:val="09ECFC0A"/>
    <w:rsid w:val="13DF6872"/>
    <w:rsid w:val="157B38D3"/>
    <w:rsid w:val="1A7B92AC"/>
    <w:rsid w:val="1DDA1A57"/>
    <w:rsid w:val="29F92DFC"/>
    <w:rsid w:val="2DA718C5"/>
    <w:rsid w:val="4C24394F"/>
    <w:rsid w:val="4EF4FA7E"/>
    <w:rsid w:val="515C4748"/>
    <w:rsid w:val="5743D462"/>
    <w:rsid w:val="5CA823CF"/>
    <w:rsid w:val="5EB02725"/>
    <w:rsid w:val="65E56792"/>
    <w:rsid w:val="697DB8EB"/>
    <w:rsid w:val="6B7581D0"/>
    <w:rsid w:val="73FBD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F280"/>
  <w15:chartTrackingRefBased/>
  <w15:docId w15:val="{9419E09B-C4AA-4D3B-A699-6D806B87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D7EDF"/>
    <w:pPr>
      <w:suppressAutoHyphens/>
      <w:spacing w:after="200" w:line="276" w:lineRule="auto"/>
    </w:pPr>
    <w:rPr>
      <w:rFonts w:ascii="Times New Roman" w:eastAsia="Times New Roman" w:hAnsi="Times New Roman" w:cs="Times New Roman"/>
      <w:sz w:val="24"/>
      <w:szCs w:val="24"/>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3D7EDF"/>
    <w:rPr>
      <w:rFonts w:ascii="Times New Roman" w:hAnsi="Times New Roman" w:cs="Times New Roman" w:hint="default"/>
      <w:color w:val="0000FF"/>
      <w:u w:val="single"/>
    </w:rPr>
  </w:style>
  <w:style w:type="paragraph" w:styleId="HTMLiankstoformatuotas">
    <w:name w:val="HTML Preformatted"/>
    <w:basedOn w:val="prastasis"/>
    <w:link w:val="HTMLiankstoformatuotasDiagrama"/>
    <w:semiHidden/>
    <w:unhideWhenUsed/>
    <w:rsid w:val="003D7E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pPr>
    <w:rPr>
      <w:rFonts w:ascii="Courier New" w:hAnsi="Courier New" w:cs="Courier New"/>
      <w:color w:val="000000"/>
      <w:lang w:val="en-US"/>
    </w:rPr>
  </w:style>
  <w:style w:type="character" w:customStyle="1" w:styleId="HTMLiankstoformatuotasDiagrama">
    <w:name w:val="HTML iš anksto formatuotas Diagrama"/>
    <w:basedOn w:val="Numatytasispastraiposriftas"/>
    <w:link w:val="HTMLiankstoformatuotas"/>
    <w:semiHidden/>
    <w:rsid w:val="003D7EDF"/>
    <w:rPr>
      <w:rFonts w:ascii="Courier New" w:eastAsia="Times New Roman" w:hAnsi="Courier New" w:cs="Courier New"/>
      <w:color w:val="000000"/>
      <w:sz w:val="24"/>
      <w:szCs w:val="24"/>
      <w:lang w:eastAsia="ar-SA"/>
    </w:rPr>
  </w:style>
  <w:style w:type="paragraph" w:customStyle="1" w:styleId="Patvirtinta">
    <w:name w:val="Patvirtinta"/>
    <w:rsid w:val="003D7EDF"/>
    <w:pPr>
      <w:tabs>
        <w:tab w:val="left" w:pos="1304"/>
        <w:tab w:val="left" w:pos="1457"/>
        <w:tab w:val="left" w:pos="1604"/>
        <w:tab w:val="left" w:pos="1757"/>
      </w:tabs>
      <w:suppressAutoHyphens/>
      <w:autoSpaceDE w:val="0"/>
      <w:spacing w:after="0" w:line="240" w:lineRule="auto"/>
      <w:ind w:left="5953"/>
    </w:pPr>
    <w:rPr>
      <w:rFonts w:ascii="TimesLT" w:eastAsia="Times New Roman" w:hAnsi="TimesLT" w:cs="TimesLT"/>
      <w:sz w:val="20"/>
      <w:szCs w:val="20"/>
      <w:lang w:eastAsia="ar-SA"/>
    </w:rPr>
  </w:style>
  <w:style w:type="paragraph" w:customStyle="1" w:styleId="BodyText1">
    <w:name w:val="Body Text1"/>
    <w:rsid w:val="003D7EDF"/>
    <w:pPr>
      <w:suppressAutoHyphens/>
      <w:snapToGrid w:val="0"/>
      <w:spacing w:after="0" w:line="240" w:lineRule="auto"/>
      <w:ind w:firstLine="312"/>
      <w:jc w:val="both"/>
    </w:pPr>
    <w:rPr>
      <w:rFonts w:ascii="TimesLT" w:eastAsia="Times New Roman" w:hAnsi="TimesLT" w:cs="TimesLT"/>
      <w:sz w:val="20"/>
      <w:szCs w:val="20"/>
      <w:lang w:eastAsia="ar-SA"/>
    </w:rPr>
  </w:style>
  <w:style w:type="paragraph" w:customStyle="1" w:styleId="CentrBoldm">
    <w:name w:val="CentrBoldm"/>
    <w:basedOn w:val="prastasis"/>
    <w:rsid w:val="003D7EDF"/>
    <w:pPr>
      <w:autoSpaceDE w:val="0"/>
      <w:spacing w:after="0" w:line="240" w:lineRule="auto"/>
      <w:jc w:val="center"/>
    </w:pPr>
    <w:rPr>
      <w:rFonts w:ascii="TimesLT" w:eastAsia="Calibri" w:hAnsi="TimesLT" w:cs="TimesLT"/>
      <w:b/>
      <w:bCs/>
      <w:sz w:val="20"/>
      <w:szCs w:val="20"/>
      <w:lang w:val="en-US"/>
    </w:rPr>
  </w:style>
  <w:style w:type="paragraph" w:customStyle="1" w:styleId="MAZAS">
    <w:name w:val="MAZAS"/>
    <w:rsid w:val="003D7EDF"/>
    <w:pPr>
      <w:autoSpaceDE w:val="0"/>
      <w:autoSpaceDN w:val="0"/>
      <w:adjustRightInd w:val="0"/>
      <w:spacing w:after="0" w:line="240" w:lineRule="auto"/>
      <w:ind w:firstLine="312"/>
      <w:jc w:val="both"/>
    </w:pPr>
    <w:rPr>
      <w:rFonts w:ascii="TimesLT" w:eastAsia="Calibri" w:hAnsi="TimesLT" w:cs="TimesLT"/>
      <w:color w:val="000000"/>
      <w:sz w:val="8"/>
      <w:szCs w:val="8"/>
    </w:rPr>
  </w:style>
  <w:style w:type="paragraph" w:styleId="Sraopastraipa">
    <w:name w:val="List Paragraph"/>
    <w:basedOn w:val="prastasis"/>
    <w:uiPriority w:val="34"/>
    <w:qFormat/>
    <w:rsid w:val="003E3F0E"/>
    <w:pPr>
      <w:ind w:left="720"/>
      <w:contextualSpacing/>
    </w:pPr>
  </w:style>
  <w:style w:type="character" w:styleId="Komentaronuoroda">
    <w:name w:val="annotation reference"/>
    <w:basedOn w:val="Numatytasispastraiposriftas"/>
    <w:uiPriority w:val="99"/>
    <w:semiHidden/>
    <w:unhideWhenUsed/>
    <w:rsid w:val="008E02E3"/>
    <w:rPr>
      <w:sz w:val="16"/>
      <w:szCs w:val="16"/>
    </w:rPr>
  </w:style>
  <w:style w:type="paragraph" w:styleId="Komentarotekstas">
    <w:name w:val="annotation text"/>
    <w:basedOn w:val="prastasis"/>
    <w:link w:val="KomentarotekstasDiagrama"/>
    <w:uiPriority w:val="99"/>
    <w:unhideWhenUsed/>
    <w:rsid w:val="008E02E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E02E3"/>
    <w:rPr>
      <w:rFonts w:ascii="Times New Roman" w:eastAsia="Times New Roman" w:hAnsi="Times New Roman" w:cs="Times New Roman"/>
      <w:sz w:val="20"/>
      <w:szCs w:val="20"/>
      <w:lang w:val="lt-LT" w:eastAsia="ar-SA"/>
    </w:rPr>
  </w:style>
  <w:style w:type="paragraph" w:styleId="Komentarotema">
    <w:name w:val="annotation subject"/>
    <w:basedOn w:val="Komentarotekstas"/>
    <w:next w:val="Komentarotekstas"/>
    <w:link w:val="KomentarotemaDiagrama"/>
    <w:uiPriority w:val="99"/>
    <w:semiHidden/>
    <w:unhideWhenUsed/>
    <w:rsid w:val="008E02E3"/>
    <w:rPr>
      <w:b/>
      <w:bCs/>
    </w:rPr>
  </w:style>
  <w:style w:type="character" w:customStyle="1" w:styleId="KomentarotemaDiagrama">
    <w:name w:val="Komentaro tema Diagrama"/>
    <w:basedOn w:val="KomentarotekstasDiagrama"/>
    <w:link w:val="Komentarotema"/>
    <w:uiPriority w:val="99"/>
    <w:semiHidden/>
    <w:rsid w:val="008E02E3"/>
    <w:rPr>
      <w:rFonts w:ascii="Times New Roman" w:eastAsia="Times New Roman" w:hAnsi="Times New Roman" w:cs="Times New Roman"/>
      <w:b/>
      <w:bCs/>
      <w:sz w:val="20"/>
      <w:szCs w:val="20"/>
      <w:lang w:val="lt-LT" w:eastAsia="ar-SA"/>
    </w:rPr>
  </w:style>
  <w:style w:type="paragraph" w:styleId="Pataisymai">
    <w:name w:val="Revision"/>
    <w:hidden/>
    <w:uiPriority w:val="99"/>
    <w:semiHidden/>
    <w:rsid w:val="008E02E3"/>
    <w:pPr>
      <w:spacing w:after="0" w:line="240" w:lineRule="auto"/>
    </w:pPr>
    <w:rPr>
      <w:rFonts w:ascii="Times New Roman" w:eastAsia="Times New Roman" w:hAnsi="Times New Roman" w:cs="Times New Roman"/>
      <w:sz w:val="24"/>
      <w:szCs w:val="24"/>
      <w:lang w:val="lt-LT" w:eastAsia="ar-SA"/>
    </w:rPr>
  </w:style>
  <w:style w:type="paragraph" w:styleId="Antrats">
    <w:name w:val="header"/>
    <w:basedOn w:val="prastasis"/>
    <w:link w:val="AntratsDiagrama"/>
    <w:uiPriority w:val="99"/>
    <w:unhideWhenUsed/>
    <w:rsid w:val="00F872C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872C8"/>
    <w:rPr>
      <w:rFonts w:ascii="Times New Roman" w:eastAsia="Times New Roman" w:hAnsi="Times New Roman" w:cs="Times New Roman"/>
      <w:sz w:val="24"/>
      <w:szCs w:val="24"/>
      <w:lang w:val="lt-LT" w:eastAsia="ar-SA"/>
    </w:rPr>
  </w:style>
  <w:style w:type="paragraph" w:styleId="Porat">
    <w:name w:val="footer"/>
    <w:basedOn w:val="prastasis"/>
    <w:link w:val="PoratDiagrama"/>
    <w:uiPriority w:val="99"/>
    <w:unhideWhenUsed/>
    <w:rsid w:val="00F872C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872C8"/>
    <w:rPr>
      <w:rFonts w:ascii="Times New Roman" w:eastAsia="Times New Roman" w:hAnsi="Times New Roman" w:cs="Times New Roman"/>
      <w:sz w:val="24"/>
      <w:szCs w:val="24"/>
      <w:lang w:val="lt-LT" w:eastAsia="ar-SA"/>
    </w:rPr>
  </w:style>
  <w:style w:type="character" w:styleId="Neapdorotaspaminjimas">
    <w:name w:val="Unresolved Mention"/>
    <w:basedOn w:val="Numatytasispastraiposriftas"/>
    <w:uiPriority w:val="99"/>
    <w:semiHidden/>
    <w:unhideWhenUsed/>
    <w:rsid w:val="00B41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90842">
      <w:bodyDiv w:val="1"/>
      <w:marLeft w:val="0"/>
      <w:marRight w:val="0"/>
      <w:marTop w:val="0"/>
      <w:marBottom w:val="0"/>
      <w:divBdr>
        <w:top w:val="none" w:sz="0" w:space="0" w:color="auto"/>
        <w:left w:val="none" w:sz="0" w:space="0" w:color="auto"/>
        <w:bottom w:val="none" w:sz="0" w:space="0" w:color="auto"/>
        <w:right w:val="none" w:sz="0" w:space="0" w:color="auto"/>
      </w:divBdr>
    </w:div>
    <w:div w:id="745759706">
      <w:bodyDiv w:val="1"/>
      <w:marLeft w:val="0"/>
      <w:marRight w:val="0"/>
      <w:marTop w:val="0"/>
      <w:marBottom w:val="0"/>
      <w:divBdr>
        <w:top w:val="none" w:sz="0" w:space="0" w:color="auto"/>
        <w:left w:val="none" w:sz="0" w:space="0" w:color="auto"/>
        <w:bottom w:val="none" w:sz="0" w:space="0" w:color="auto"/>
        <w:right w:val="none" w:sz="0" w:space="0" w:color="auto"/>
      </w:divBdr>
    </w:div>
    <w:div w:id="1032194056">
      <w:bodyDiv w:val="1"/>
      <w:marLeft w:val="0"/>
      <w:marRight w:val="0"/>
      <w:marTop w:val="0"/>
      <w:marBottom w:val="0"/>
      <w:divBdr>
        <w:top w:val="none" w:sz="0" w:space="0" w:color="auto"/>
        <w:left w:val="none" w:sz="0" w:space="0" w:color="auto"/>
        <w:bottom w:val="none" w:sz="0" w:space="0" w:color="auto"/>
        <w:right w:val="none" w:sz="0" w:space="0" w:color="auto"/>
      </w:divBdr>
    </w:div>
    <w:div w:id="1035425128">
      <w:bodyDiv w:val="1"/>
      <w:marLeft w:val="0"/>
      <w:marRight w:val="0"/>
      <w:marTop w:val="0"/>
      <w:marBottom w:val="0"/>
      <w:divBdr>
        <w:top w:val="none" w:sz="0" w:space="0" w:color="auto"/>
        <w:left w:val="none" w:sz="0" w:space="0" w:color="auto"/>
        <w:bottom w:val="none" w:sz="0" w:space="0" w:color="auto"/>
        <w:right w:val="none" w:sz="0" w:space="0" w:color="auto"/>
      </w:divBdr>
    </w:div>
    <w:div w:id="1070889291">
      <w:bodyDiv w:val="1"/>
      <w:marLeft w:val="0"/>
      <w:marRight w:val="0"/>
      <w:marTop w:val="0"/>
      <w:marBottom w:val="0"/>
      <w:divBdr>
        <w:top w:val="none" w:sz="0" w:space="0" w:color="auto"/>
        <w:left w:val="none" w:sz="0" w:space="0" w:color="auto"/>
        <w:bottom w:val="none" w:sz="0" w:space="0" w:color="auto"/>
        <w:right w:val="none" w:sz="0" w:space="0" w:color="auto"/>
      </w:divBdr>
    </w:div>
    <w:div w:id="1151796510">
      <w:bodyDiv w:val="1"/>
      <w:marLeft w:val="0"/>
      <w:marRight w:val="0"/>
      <w:marTop w:val="0"/>
      <w:marBottom w:val="0"/>
      <w:divBdr>
        <w:top w:val="none" w:sz="0" w:space="0" w:color="auto"/>
        <w:left w:val="none" w:sz="0" w:space="0" w:color="auto"/>
        <w:bottom w:val="none" w:sz="0" w:space="0" w:color="auto"/>
        <w:right w:val="none" w:sz="0" w:space="0" w:color="auto"/>
      </w:divBdr>
    </w:div>
    <w:div w:id="1261525996">
      <w:bodyDiv w:val="1"/>
      <w:marLeft w:val="0"/>
      <w:marRight w:val="0"/>
      <w:marTop w:val="0"/>
      <w:marBottom w:val="0"/>
      <w:divBdr>
        <w:top w:val="none" w:sz="0" w:space="0" w:color="auto"/>
        <w:left w:val="none" w:sz="0" w:space="0" w:color="auto"/>
        <w:bottom w:val="none" w:sz="0" w:space="0" w:color="auto"/>
        <w:right w:val="none" w:sz="0" w:space="0" w:color="auto"/>
      </w:divBdr>
    </w:div>
    <w:div w:id="205287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F2771E92992A9D4EA49ED8EBA7CC8323" ma:contentTypeVersion="17" ma:contentTypeDescription="Kurkite naują dokumentą." ma:contentTypeScope="" ma:versionID="124b1f8f48bf6f73a61e6e9bc2a11beb">
  <xsd:schema xmlns:xsd="http://www.w3.org/2001/XMLSchema" xmlns:xs="http://www.w3.org/2001/XMLSchema" xmlns:p="http://schemas.microsoft.com/office/2006/metadata/properties" xmlns:ns1="http://schemas.microsoft.com/sharepoint/v3" xmlns:ns2="4f80ad72-65f6-4129-a167-f197b0f6416d" xmlns:ns3="d4ac38c5-5175-41e8-90b5-cc192a4b5f25" targetNamespace="http://schemas.microsoft.com/office/2006/metadata/properties" ma:root="true" ma:fieldsID="f4f8ee971245f7df922c52a39d1583e7" ns1:_="" ns2:_="" ns3:_="">
    <xsd:import namespace="http://schemas.microsoft.com/sharepoint/v3"/>
    <xsd:import namespace="4f80ad72-65f6-4129-a167-f197b0f6416d"/>
    <xsd:import namespace="d4ac38c5-5175-41e8-90b5-cc192a4b5f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Bendrosios atitikties strategijos ypatybės" ma:hidden="true" ma:internalName="_ip_UnifiedCompliancePolicyProperties">
      <xsd:simpleType>
        <xsd:restriction base="dms:Note"/>
      </xsd:simpleType>
    </xsd:element>
    <xsd:element name="_ip_UnifiedCompliancePolicyUIAction" ma:index="24" nillable="true" ma:displayName="Bendrosios atitikties strategijos UI veiksmas"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0ad72-65f6-4129-a167-f197b0f64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Vaizdų žymės" ma:readOnly="false" ma:fieldId="{5cf76f15-5ced-4ddc-b409-7134ff3c332f}" ma:taxonomyMulti="true" ma:sspId="32ca7f26-e336-4b30-882d-a88d14cc7da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c38c5-5175-41e8-90b5-cc192a4b5f2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5f642a8-5b36-4f7e-8af8-c9796a0b46c9}" ma:internalName="TaxCatchAll" ma:showField="CatchAllData" ma:web="d4ac38c5-5175-41e8-90b5-cc192a4b5f2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0ad72-65f6-4129-a167-f197b0f6416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4ac38c5-5175-41e8-90b5-cc192a4b5f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30AB0A-E5C2-421A-B497-41DE07D8F05D}">
  <ds:schemaRefs>
    <ds:schemaRef ds:uri="http://schemas.openxmlformats.org/officeDocument/2006/bibliography"/>
  </ds:schemaRefs>
</ds:datastoreItem>
</file>

<file path=customXml/itemProps2.xml><?xml version="1.0" encoding="utf-8"?>
<ds:datastoreItem xmlns:ds="http://schemas.openxmlformats.org/officeDocument/2006/customXml" ds:itemID="{6B307803-9C44-4E4E-9E16-1D3B577F1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0ad72-65f6-4129-a167-f197b0f6416d"/>
    <ds:schemaRef ds:uri="d4ac38c5-5175-41e8-90b5-cc192a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140F7-08B8-43CA-A438-A1F330F41412}">
  <ds:schemaRefs>
    <ds:schemaRef ds:uri="http://schemas.microsoft.com/office/2006/metadata/properties"/>
    <ds:schemaRef ds:uri="http://schemas.microsoft.com/office/infopath/2007/PartnerControls"/>
    <ds:schemaRef ds:uri="4f80ad72-65f6-4129-a167-f197b0f6416d"/>
    <ds:schemaRef ds:uri="http://schemas.microsoft.com/sharepoint/v3"/>
    <ds:schemaRef ds:uri="d4ac38c5-5175-41e8-90b5-cc192a4b5f25"/>
  </ds:schemaRefs>
</ds:datastoreItem>
</file>

<file path=customXml/itemProps4.xml><?xml version="1.0" encoding="utf-8"?>
<ds:datastoreItem xmlns:ds="http://schemas.openxmlformats.org/officeDocument/2006/customXml" ds:itemID="{42520B4A-FBB1-46EB-A770-4C1DA72F6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2361</Words>
  <Characters>1346</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Dangis Tuminas</dc:creator>
  <cp:keywords/>
  <dc:description/>
  <cp:lastModifiedBy>Danutė Mikalkėnienė</cp:lastModifiedBy>
  <cp:revision>6</cp:revision>
  <dcterms:created xsi:type="dcterms:W3CDTF">2025-03-21T09:59:00Z</dcterms:created>
  <dcterms:modified xsi:type="dcterms:W3CDTF">2025-03-21T10:56:00Z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0x010100F2771E92992A9D4EA49ED8EBA7CC8323</vt:lpwstr>
  </property>
  <property fmtid="{D5CDD505-2E9C-101B-9397-08002B2CF9AE}" pid="3" name="MediaServiceImageTags">
    <vt:lpwstr/>
  </property>
  <property fmtid="{D5CDD505-2E9C-101B-9397-08002B2CF9AE}" pid="4" name="lcf76f155ced4ddcb4097134ff3c332f">
    <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TaxCatchAll">
    <vt:lpwstr/>
  </property>
</Properties>
</file>